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47DDF" w14:textId="7990D313" w:rsidR="007A08B0" w:rsidRDefault="007833BA" w:rsidP="007833BA">
      <w:pPr>
        <w:pStyle w:val="Heading1"/>
        <w:jc w:val="center"/>
        <w:rPr>
          <w:b/>
          <w:bCs/>
          <w:color w:val="000000" w:themeColor="text1"/>
        </w:rPr>
      </w:pPr>
      <w:r w:rsidRPr="007833BA">
        <w:rPr>
          <w:b/>
          <w:bCs/>
          <w:color w:val="000000" w:themeColor="text1"/>
        </w:rPr>
        <w:t xml:space="preserve">University of Leeds briefing tool for commissioning </w:t>
      </w:r>
      <w:r w:rsidRPr="007833BA">
        <w:rPr>
          <w:b/>
          <w:bCs/>
          <w:color w:val="000000" w:themeColor="text1"/>
        </w:rPr>
        <w:br/>
        <w:t>work from the supplier framework.</w:t>
      </w:r>
    </w:p>
    <w:p w14:paraId="6B773ED6" w14:textId="77777777" w:rsidR="00F16343" w:rsidRPr="00D21943" w:rsidRDefault="00F16343" w:rsidP="00F16343">
      <w:pPr>
        <w:rPr>
          <w:sz w:val="22"/>
          <w:szCs w:val="22"/>
        </w:rPr>
      </w:pPr>
    </w:p>
    <w:p w14:paraId="586757C5" w14:textId="77777777" w:rsidR="00745A7C" w:rsidRPr="00D21943" w:rsidRDefault="00C92589" w:rsidP="00F16343">
      <w:pPr>
        <w:rPr>
          <w:b/>
          <w:bCs/>
          <w:sz w:val="22"/>
          <w:szCs w:val="22"/>
          <w:u w:val="single"/>
        </w:rPr>
      </w:pPr>
      <w:r w:rsidRPr="00D21943">
        <w:rPr>
          <w:b/>
          <w:bCs/>
          <w:sz w:val="22"/>
          <w:szCs w:val="22"/>
          <w:u w:val="single"/>
        </w:rPr>
        <w:t xml:space="preserve">Useful Information: </w:t>
      </w:r>
    </w:p>
    <w:p w14:paraId="00784021" w14:textId="6B4E2E59" w:rsidR="00C92589" w:rsidRPr="00153D09" w:rsidRDefault="000E7309" w:rsidP="00F1634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53D09">
        <w:rPr>
          <w:sz w:val="22"/>
          <w:szCs w:val="22"/>
        </w:rPr>
        <w:t>Supplier Framework and the commissioning process</w:t>
      </w:r>
      <w:r w:rsidR="007046BB" w:rsidRPr="00153D09">
        <w:rPr>
          <w:sz w:val="22"/>
          <w:szCs w:val="22"/>
        </w:rPr>
        <w:t>es</w:t>
      </w:r>
      <w:r w:rsidR="00DB52F8" w:rsidRPr="00153D09">
        <w:rPr>
          <w:sz w:val="22"/>
          <w:szCs w:val="22"/>
        </w:rPr>
        <w:t>:</w:t>
      </w:r>
      <w:r w:rsidR="00745A7C" w:rsidRPr="00153D09">
        <w:rPr>
          <w:sz w:val="22"/>
          <w:szCs w:val="22"/>
        </w:rPr>
        <w:t xml:space="preserve"> </w:t>
      </w:r>
      <w:hyperlink r:id="rId10" w:history="1">
        <w:r w:rsidR="00745A7C" w:rsidRPr="00153D09">
          <w:rPr>
            <w:rStyle w:val="Hyperlink"/>
            <w:sz w:val="22"/>
            <w:szCs w:val="22"/>
          </w:rPr>
          <w:t>The Creative, Design and Video Supplier Framework overview</w:t>
        </w:r>
      </w:hyperlink>
    </w:p>
    <w:p w14:paraId="43FE837A" w14:textId="73DE0F86" w:rsidR="007833BA" w:rsidRDefault="0012607A" w:rsidP="00153D0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153D09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The cost of your job determines whether suppliers must tender for the work, please review the </w:t>
      </w:r>
      <w:hyperlink r:id="rId11" w:history="1">
        <w:r w:rsidRPr="00153D09">
          <w:rPr>
            <w:rStyle w:val="Hyperlink"/>
            <w:rFonts w:cstheme="minorHAnsi"/>
            <w:sz w:val="22"/>
            <w:szCs w:val="22"/>
          </w:rPr>
          <w:t>Getting quotes and choosing a supplier page</w:t>
        </w:r>
      </w:hyperlink>
      <w:r w:rsidRPr="00153D09">
        <w:rPr>
          <w:rFonts w:cstheme="minorHAnsi"/>
          <w:color w:val="000000" w:themeColor="text1"/>
          <w:sz w:val="22"/>
          <w:szCs w:val="22"/>
        </w:rPr>
        <w:t xml:space="preserve"> for next steps information.</w:t>
      </w:r>
    </w:p>
    <w:p w14:paraId="792F3452" w14:textId="77777777" w:rsidR="00153D09" w:rsidRPr="00153D09" w:rsidRDefault="00153D09" w:rsidP="00153D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53D09">
        <w:rPr>
          <w:sz w:val="22"/>
          <w:szCs w:val="22"/>
        </w:rPr>
        <w:t xml:space="preserve">Commissioning Photography only: Please visit the </w:t>
      </w:r>
      <w:hyperlink r:id="rId12" w:history="1">
        <w:proofErr w:type="spellStart"/>
        <w:r w:rsidRPr="00153D09">
          <w:rPr>
            <w:rStyle w:val="Hyperlink"/>
            <w:sz w:val="22"/>
            <w:szCs w:val="22"/>
          </w:rPr>
          <w:t>The</w:t>
        </w:r>
        <w:proofErr w:type="spellEnd"/>
        <w:r w:rsidRPr="00153D09">
          <w:rPr>
            <w:rStyle w:val="Hyperlink"/>
            <w:sz w:val="22"/>
            <w:szCs w:val="22"/>
          </w:rPr>
          <w:t xml:space="preserve"> Photography framework page</w:t>
        </w:r>
      </w:hyperlink>
      <w:r w:rsidRPr="00153D09">
        <w:rPr>
          <w:sz w:val="22"/>
          <w:szCs w:val="22"/>
        </w:rPr>
        <w:t xml:space="preserve"> </w:t>
      </w:r>
    </w:p>
    <w:p w14:paraId="1AC0AE28" w14:textId="6CE5ED40" w:rsidR="007833BA" w:rsidRDefault="007833BA" w:rsidP="007D6B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1D30" w14:paraId="59CE014A" w14:textId="77777777" w:rsidTr="00F97C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48A595A" w14:textId="7387FA65" w:rsidR="007833BA" w:rsidRPr="007833BA" w:rsidRDefault="007833BA" w:rsidP="007833BA">
            <w:pPr>
              <w:pStyle w:val="Heading2"/>
              <w:rPr>
                <w:b/>
                <w:bCs/>
              </w:rPr>
            </w:pPr>
            <w:r w:rsidRPr="007833BA">
              <w:rPr>
                <w:b/>
                <w:bCs/>
                <w:color w:val="000000" w:themeColor="text1"/>
              </w:rPr>
              <w:t>Project Information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92B8F3" w14:textId="77777777" w:rsidR="007833BA" w:rsidRDefault="007833BA" w:rsidP="007833BA">
            <w:pPr>
              <w:jc w:val="center"/>
            </w:pPr>
          </w:p>
        </w:tc>
      </w:tr>
      <w:tr w:rsidR="00D11D30" w14:paraId="152D0F99" w14:textId="77777777" w:rsidTr="007833BA">
        <w:trPr>
          <w:cantSplit/>
          <w:trHeight w:val="227"/>
        </w:trPr>
        <w:tc>
          <w:tcPr>
            <w:tcW w:w="4508" w:type="dxa"/>
            <w:tcBorders>
              <w:top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4F146ADE" w14:textId="000C28E4" w:rsidR="007833BA" w:rsidRPr="00703EB6" w:rsidRDefault="007833BA" w:rsidP="007833BA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Project Name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5D54B192" w14:textId="77777777" w:rsidR="007833BA" w:rsidRDefault="007833BA" w:rsidP="007833BA">
            <w:pPr>
              <w:jc w:val="center"/>
            </w:pPr>
          </w:p>
        </w:tc>
      </w:tr>
      <w:tr w:rsidR="00D11D30" w14:paraId="4C5D6FE1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7CBC2716" w14:textId="6D896E9E" w:rsidR="007833BA" w:rsidRPr="00703EB6" w:rsidRDefault="007833BA" w:rsidP="007833BA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Faculty/school/institution or service</w:t>
            </w:r>
          </w:p>
        </w:tc>
        <w:tc>
          <w:tcPr>
            <w:tcW w:w="4508" w:type="dxa"/>
          </w:tcPr>
          <w:p w14:paraId="59347445" w14:textId="03E2CBEB" w:rsidR="00D11D30" w:rsidRDefault="00D11D30" w:rsidP="009069E2"/>
        </w:tc>
      </w:tr>
      <w:tr w:rsidR="00D11D30" w14:paraId="3CDDED21" w14:textId="77777777" w:rsidTr="00E160EE">
        <w:trPr>
          <w:cantSplit/>
          <w:trHeight w:val="3638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71F76DB0" w14:textId="6C87594E" w:rsidR="007833BA" w:rsidRDefault="007833BA" w:rsidP="007833BA">
            <w:r w:rsidRPr="00703EB6">
              <w:rPr>
                <w:b/>
                <w:bCs/>
              </w:rPr>
              <w:t>Budget</w:t>
            </w:r>
            <w:r w:rsidRPr="00C867C9">
              <w:t xml:space="preserve"> (</w:t>
            </w:r>
            <w:r w:rsidR="00975C5B">
              <w:t>e</w:t>
            </w:r>
            <w:r w:rsidR="009E1A75">
              <w:t xml:space="preserve">xcluding </w:t>
            </w:r>
            <w:r w:rsidRPr="00C867C9">
              <w:t xml:space="preserve">VAT) </w:t>
            </w:r>
            <w:r>
              <w:br/>
            </w:r>
            <w:r w:rsidRPr="00C867C9">
              <w:t xml:space="preserve">Please specify your maximum budget, or </w:t>
            </w:r>
            <w:r w:rsidR="00CC5433">
              <w:t>a</w:t>
            </w:r>
            <w:r w:rsidRPr="00C867C9">
              <w:t xml:space="preserve"> range</w:t>
            </w:r>
            <w:r w:rsidR="00FA041B">
              <w:t xml:space="preserve"> you would like to work within</w:t>
            </w:r>
            <w:r w:rsidRPr="00C867C9">
              <w:t xml:space="preserve">. If left blank, </w:t>
            </w:r>
            <w:r w:rsidR="00FA041B">
              <w:t>The Creative Team</w:t>
            </w:r>
            <w:r w:rsidR="00A950DF">
              <w:t xml:space="preserve"> </w:t>
            </w:r>
            <w:r w:rsidRPr="00C867C9">
              <w:t>will come back to you to discuss further.</w:t>
            </w:r>
          </w:p>
          <w:p w14:paraId="26EDB11B" w14:textId="77777777" w:rsidR="00D377A0" w:rsidRDefault="00D377A0" w:rsidP="00424015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3799EB66" w14:textId="18DD3BEC" w:rsidR="00D377A0" w:rsidRPr="00A45493" w:rsidRDefault="00E92AB7" w:rsidP="00424015">
            <w:pPr>
              <w:rPr>
                <w:sz w:val="20"/>
                <w:szCs w:val="20"/>
              </w:rPr>
            </w:pPr>
            <w:r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Please view the </w:t>
            </w:r>
            <w:r w:rsidR="00D377A0"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‘</w:t>
            </w:r>
            <w:hyperlink r:id="rId13" w:history="1">
              <w:r w:rsidR="00D377A0" w:rsidRPr="00A45493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Getting quotes and choosing a supplier</w:t>
              </w:r>
            </w:hyperlink>
            <w:r w:rsidR="001F65DB"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377A0"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’ page</w:t>
            </w:r>
            <w:r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for threshold information</w:t>
            </w:r>
            <w:r w:rsidR="000820A8"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If your project is over the </w:t>
            </w:r>
            <w:r w:rsidR="00D80A7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£</w:t>
            </w:r>
            <w:r w:rsidR="00930DFF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10</w:t>
            </w:r>
            <w:r w:rsidR="00D80A7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,00</w:t>
            </w:r>
            <w:r w:rsidR="007251DA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D80A73"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threshold</w:t>
            </w:r>
            <w:r w:rsidR="001A6B7A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F66747"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listed,</w:t>
            </w:r>
            <w:r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p</w:t>
            </w:r>
            <w:r w:rsidR="00D377A0"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lease allow time in your schedule for the tender process documented in the ‘</w:t>
            </w:r>
            <w:hyperlink r:id="rId14" w:history="1">
              <w:r w:rsidR="007E749D" w:rsidRPr="00A45493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How to go out to tender</w:t>
              </w:r>
              <w:r w:rsidR="00D377A0" w:rsidRPr="00A45493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page</w:t>
              </w:r>
              <w:r w:rsidR="007E749D" w:rsidRPr="00A45493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’</w:t>
              </w:r>
            </w:hyperlink>
            <w:r w:rsidR="007E749D"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08" w:type="dxa"/>
          </w:tcPr>
          <w:p w14:paraId="26E867AC" w14:textId="22B86468" w:rsidR="007833BA" w:rsidRDefault="005D326B" w:rsidP="007833BA">
            <w:pPr>
              <w:jc w:val="center"/>
            </w:pPr>
            <w:r w:rsidRPr="005D326B">
              <w:rPr>
                <w:color w:val="7F7F7F" w:themeColor="text1" w:themeTint="80"/>
              </w:rPr>
              <w:t>(</w:t>
            </w:r>
            <w:r w:rsidR="00975C5B">
              <w:rPr>
                <w:color w:val="7F7F7F" w:themeColor="text1" w:themeTint="80"/>
              </w:rPr>
              <w:t>e</w:t>
            </w:r>
            <w:r w:rsidR="009E1A75">
              <w:rPr>
                <w:color w:val="7F7F7F" w:themeColor="text1" w:themeTint="80"/>
              </w:rPr>
              <w:t xml:space="preserve">xcluding </w:t>
            </w:r>
            <w:r w:rsidRPr="005D326B">
              <w:rPr>
                <w:color w:val="7F7F7F" w:themeColor="text1" w:themeTint="80"/>
              </w:rPr>
              <w:t>VAT)</w:t>
            </w:r>
          </w:p>
        </w:tc>
      </w:tr>
    </w:tbl>
    <w:p w14:paraId="4BCB9D58" w14:textId="2F83BC0C" w:rsidR="007833BA" w:rsidRDefault="007833BA" w:rsidP="007833B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33BA" w14:paraId="0B2C55E5" w14:textId="77777777" w:rsidTr="00F97C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01879E6" w14:textId="757808AD" w:rsidR="007833BA" w:rsidRPr="007833BA" w:rsidRDefault="007833BA" w:rsidP="00574539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Key Contacts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093B14" w14:textId="77777777" w:rsidR="007833BA" w:rsidRDefault="007833BA" w:rsidP="00574539">
            <w:pPr>
              <w:jc w:val="center"/>
            </w:pPr>
          </w:p>
        </w:tc>
      </w:tr>
      <w:tr w:rsidR="007833BA" w14:paraId="377A6170" w14:textId="77777777" w:rsidTr="007833BA">
        <w:trPr>
          <w:cantSplit/>
          <w:trHeight w:val="227"/>
        </w:trPr>
        <w:tc>
          <w:tcPr>
            <w:tcW w:w="4508" w:type="dxa"/>
            <w:tcBorders>
              <w:top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EE7EDAF" w14:textId="4AF4591A" w:rsidR="007833BA" w:rsidRPr="00703EB6" w:rsidRDefault="007833BA" w:rsidP="007833BA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Commissioner (your name)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629634F4" w14:textId="77777777" w:rsidR="007833BA" w:rsidRDefault="007833BA" w:rsidP="007833BA">
            <w:pPr>
              <w:jc w:val="center"/>
            </w:pPr>
          </w:p>
        </w:tc>
      </w:tr>
      <w:tr w:rsidR="007833BA" w14:paraId="2EAD1F74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CF8D5A2" w14:textId="1B0B1C01" w:rsidR="007833BA" w:rsidRPr="00703EB6" w:rsidRDefault="007833BA" w:rsidP="007833BA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Job Title</w:t>
            </w:r>
          </w:p>
        </w:tc>
        <w:tc>
          <w:tcPr>
            <w:tcW w:w="4508" w:type="dxa"/>
          </w:tcPr>
          <w:p w14:paraId="2128A0CA" w14:textId="77777777" w:rsidR="007833BA" w:rsidRDefault="007833BA" w:rsidP="007833BA">
            <w:pPr>
              <w:jc w:val="center"/>
            </w:pPr>
          </w:p>
        </w:tc>
      </w:tr>
      <w:tr w:rsidR="007833BA" w14:paraId="568C8871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A8A29BD" w14:textId="143E18E0" w:rsidR="007833BA" w:rsidRPr="00703EB6" w:rsidRDefault="007833BA" w:rsidP="007833BA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Email</w:t>
            </w:r>
          </w:p>
        </w:tc>
        <w:tc>
          <w:tcPr>
            <w:tcW w:w="4508" w:type="dxa"/>
          </w:tcPr>
          <w:p w14:paraId="517026C7" w14:textId="77777777" w:rsidR="007833BA" w:rsidRDefault="007833BA" w:rsidP="007833BA">
            <w:pPr>
              <w:jc w:val="center"/>
            </w:pPr>
          </w:p>
        </w:tc>
      </w:tr>
      <w:tr w:rsidR="007833BA" w14:paraId="0E9B0148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0203995" w14:textId="2D4CF9EE" w:rsidR="007833BA" w:rsidRPr="00703EB6" w:rsidRDefault="007833BA" w:rsidP="007833BA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Phone Number (optional)</w:t>
            </w:r>
          </w:p>
        </w:tc>
        <w:tc>
          <w:tcPr>
            <w:tcW w:w="4508" w:type="dxa"/>
          </w:tcPr>
          <w:p w14:paraId="1F4E0177" w14:textId="77777777" w:rsidR="007833BA" w:rsidRDefault="007833BA" w:rsidP="007833BA">
            <w:pPr>
              <w:jc w:val="center"/>
            </w:pPr>
          </w:p>
        </w:tc>
      </w:tr>
      <w:tr w:rsidR="007833BA" w14:paraId="3AC02108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08B6AD4" w14:textId="7D1CEDE8" w:rsidR="007833BA" w:rsidRPr="00703EB6" w:rsidRDefault="007833BA" w:rsidP="007833BA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Other Information</w:t>
            </w:r>
          </w:p>
        </w:tc>
        <w:tc>
          <w:tcPr>
            <w:tcW w:w="4508" w:type="dxa"/>
          </w:tcPr>
          <w:p w14:paraId="6F8E2220" w14:textId="77777777" w:rsidR="007833BA" w:rsidRDefault="007833BA" w:rsidP="007833BA">
            <w:pPr>
              <w:jc w:val="center"/>
            </w:pPr>
          </w:p>
        </w:tc>
      </w:tr>
    </w:tbl>
    <w:p w14:paraId="555E0B45" w14:textId="5EFE6F08" w:rsidR="00EE02C7" w:rsidRDefault="00EE02C7" w:rsidP="007833BA">
      <w:pPr>
        <w:jc w:val="center"/>
      </w:pPr>
      <w:r>
        <w:br w:type="page"/>
      </w:r>
    </w:p>
    <w:p w14:paraId="61F66D61" w14:textId="77777777" w:rsidR="00EE02C7" w:rsidRDefault="00EE02C7" w:rsidP="00F163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33BA" w14:paraId="0618B4BC" w14:textId="77777777" w:rsidTr="00F97C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AEAD923" w14:textId="08F2DCDD" w:rsidR="007833BA" w:rsidRPr="00E050C1" w:rsidRDefault="00E050C1" w:rsidP="00574539">
            <w:pPr>
              <w:pStyle w:val="Heading2"/>
              <w:rPr>
                <w:b/>
                <w:bCs/>
              </w:rPr>
            </w:pPr>
            <w:r w:rsidRPr="00E050C1">
              <w:rPr>
                <w:b/>
                <w:bCs/>
                <w:color w:val="000000" w:themeColor="text1"/>
              </w:rPr>
              <w:t>Responsibilities during project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98C70B" w14:textId="77777777" w:rsidR="007833BA" w:rsidRDefault="007833BA" w:rsidP="00574539">
            <w:pPr>
              <w:jc w:val="center"/>
            </w:pPr>
          </w:p>
        </w:tc>
      </w:tr>
      <w:tr w:rsidR="00E050C1" w14:paraId="3C91F61D" w14:textId="77777777" w:rsidTr="007833BA">
        <w:trPr>
          <w:cantSplit/>
          <w:trHeight w:val="227"/>
        </w:trPr>
        <w:tc>
          <w:tcPr>
            <w:tcW w:w="4508" w:type="dxa"/>
            <w:tcBorders>
              <w:top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CDA4B90" w14:textId="4C11021C" w:rsidR="00E050C1" w:rsidRPr="005F09B6" w:rsidRDefault="005F09B6" w:rsidP="00E050C1">
            <w:pPr>
              <w:rPr>
                <w:rFonts w:cstheme="minorHAnsi"/>
                <w:b/>
                <w:bCs/>
              </w:rPr>
            </w:pPr>
            <w:r w:rsidRPr="005F09B6">
              <w:rPr>
                <w:rFonts w:cstheme="minorHAnsi"/>
                <w:b/>
                <w:bCs/>
                <w:color w:val="000000"/>
              </w:rPr>
              <w:t>Who will be responsible for informing the supplier of their appointment?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5D91C726" w14:textId="77777777" w:rsidR="00E050C1" w:rsidRDefault="00E050C1" w:rsidP="00E050C1">
            <w:pPr>
              <w:jc w:val="center"/>
            </w:pPr>
          </w:p>
        </w:tc>
      </w:tr>
      <w:tr w:rsidR="00E050C1" w14:paraId="03E9E9FD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B20B029" w14:textId="77777777" w:rsidR="006E57F7" w:rsidRPr="00703EB6" w:rsidRDefault="00E050C1" w:rsidP="00E050C1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Supplier appointment date</w:t>
            </w:r>
            <w:r w:rsidR="007F48A9" w:rsidRPr="00703EB6">
              <w:rPr>
                <w:b/>
                <w:bCs/>
              </w:rPr>
              <w:t xml:space="preserve"> </w:t>
            </w:r>
          </w:p>
          <w:p w14:paraId="469B934C" w14:textId="272B9B47" w:rsidR="00E050C1" w:rsidRPr="00703EB6" w:rsidRDefault="00E050C1" w:rsidP="00E050C1"/>
        </w:tc>
        <w:tc>
          <w:tcPr>
            <w:tcW w:w="4508" w:type="dxa"/>
          </w:tcPr>
          <w:p w14:paraId="596E9F80" w14:textId="77777777" w:rsidR="00E050C1" w:rsidRDefault="00E050C1" w:rsidP="00E050C1">
            <w:pPr>
              <w:jc w:val="center"/>
            </w:pPr>
          </w:p>
        </w:tc>
      </w:tr>
      <w:tr w:rsidR="00E050C1" w14:paraId="023B4F3C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FC24562" w14:textId="6478C0B0" w:rsidR="00E050C1" w:rsidRPr="00703EB6" w:rsidRDefault="00E050C1" w:rsidP="00E050C1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Email</w:t>
            </w:r>
          </w:p>
        </w:tc>
        <w:tc>
          <w:tcPr>
            <w:tcW w:w="4508" w:type="dxa"/>
          </w:tcPr>
          <w:p w14:paraId="1AEC9C77" w14:textId="77777777" w:rsidR="00E050C1" w:rsidRDefault="00E050C1" w:rsidP="00E050C1">
            <w:pPr>
              <w:jc w:val="center"/>
            </w:pPr>
          </w:p>
        </w:tc>
      </w:tr>
      <w:tr w:rsidR="00E050C1" w14:paraId="1F38A9EB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85B67A5" w14:textId="18B8CBAF" w:rsidR="00E050C1" w:rsidRPr="00703EB6" w:rsidRDefault="00E050C1" w:rsidP="00E050C1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Phone number (optional)</w:t>
            </w:r>
          </w:p>
        </w:tc>
        <w:tc>
          <w:tcPr>
            <w:tcW w:w="4508" w:type="dxa"/>
          </w:tcPr>
          <w:p w14:paraId="25A3FD49" w14:textId="77777777" w:rsidR="00E050C1" w:rsidRDefault="00E050C1" w:rsidP="00E050C1">
            <w:pPr>
              <w:jc w:val="center"/>
            </w:pPr>
          </w:p>
        </w:tc>
      </w:tr>
      <w:tr w:rsidR="00E050C1" w14:paraId="43AD22D9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BDB7263" w14:textId="0C4B9568" w:rsidR="00E050C1" w:rsidRPr="00703EB6" w:rsidRDefault="00E050C1" w:rsidP="00E050C1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Person to sign-off content and/or messaging</w:t>
            </w:r>
          </w:p>
        </w:tc>
        <w:tc>
          <w:tcPr>
            <w:tcW w:w="4508" w:type="dxa"/>
          </w:tcPr>
          <w:p w14:paraId="0CC02DE3" w14:textId="77777777" w:rsidR="00E050C1" w:rsidRDefault="00E050C1" w:rsidP="00E050C1">
            <w:pPr>
              <w:jc w:val="center"/>
            </w:pPr>
          </w:p>
        </w:tc>
      </w:tr>
      <w:tr w:rsidR="00E050C1" w14:paraId="54C1D8E4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5B14DAC" w14:textId="4CF5C6CF" w:rsidR="00E050C1" w:rsidRPr="00703EB6" w:rsidRDefault="00E050C1" w:rsidP="00E050C1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Email</w:t>
            </w:r>
          </w:p>
        </w:tc>
        <w:tc>
          <w:tcPr>
            <w:tcW w:w="4508" w:type="dxa"/>
          </w:tcPr>
          <w:p w14:paraId="0DFD9821" w14:textId="77777777" w:rsidR="00E050C1" w:rsidRDefault="00E050C1" w:rsidP="00E050C1">
            <w:pPr>
              <w:jc w:val="center"/>
            </w:pPr>
          </w:p>
        </w:tc>
      </w:tr>
      <w:tr w:rsidR="00E050C1" w14:paraId="694C16C1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4ACB8C5" w14:textId="45BA6117" w:rsidR="00E050C1" w:rsidRPr="00703EB6" w:rsidRDefault="00E050C1" w:rsidP="00E050C1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Phone number (optional)</w:t>
            </w:r>
          </w:p>
        </w:tc>
        <w:tc>
          <w:tcPr>
            <w:tcW w:w="4508" w:type="dxa"/>
          </w:tcPr>
          <w:p w14:paraId="61392BA4" w14:textId="77777777" w:rsidR="00E050C1" w:rsidRDefault="00E050C1" w:rsidP="00E050C1">
            <w:pPr>
              <w:jc w:val="center"/>
            </w:pPr>
          </w:p>
        </w:tc>
      </w:tr>
      <w:tr w:rsidR="00E050C1" w14:paraId="30A93D6B" w14:textId="77777777" w:rsidTr="007833BA">
        <w:trPr>
          <w:cantSplit/>
          <w:trHeight w:val="227"/>
        </w:trPr>
        <w:tc>
          <w:tcPr>
            <w:tcW w:w="4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2AD32A4" w14:textId="19557241" w:rsidR="00E050C1" w:rsidRPr="00703EB6" w:rsidRDefault="00E050C1" w:rsidP="00E050C1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Other Information</w:t>
            </w:r>
          </w:p>
        </w:tc>
        <w:tc>
          <w:tcPr>
            <w:tcW w:w="4508" w:type="dxa"/>
          </w:tcPr>
          <w:p w14:paraId="297CB7F0" w14:textId="77777777" w:rsidR="00E050C1" w:rsidRDefault="00E050C1" w:rsidP="00E050C1">
            <w:pPr>
              <w:jc w:val="center"/>
            </w:pPr>
          </w:p>
        </w:tc>
      </w:tr>
    </w:tbl>
    <w:p w14:paraId="3A8413D1" w14:textId="77F91CA7" w:rsidR="00E050C1" w:rsidRDefault="00E050C1" w:rsidP="001222B8"/>
    <w:p w14:paraId="2ACD29CE" w14:textId="1BC9967C" w:rsidR="00E050C1" w:rsidRDefault="00E050C1" w:rsidP="009D48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050C1" w14:paraId="362DE083" w14:textId="77777777" w:rsidTr="00F97C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B355D34" w14:textId="7C0A5651" w:rsidR="00E050C1" w:rsidRPr="00680F44" w:rsidRDefault="00E050C1" w:rsidP="00574539">
            <w:pPr>
              <w:pStyle w:val="Heading2"/>
              <w:rPr>
                <w:b/>
                <w:bCs/>
              </w:rPr>
            </w:pPr>
            <w:r w:rsidRPr="00680F44">
              <w:rPr>
                <w:b/>
                <w:bCs/>
                <w:color w:val="000000" w:themeColor="text1"/>
              </w:rPr>
              <w:t>Project Schedule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456484" w14:textId="405AE4C3" w:rsidR="00E050C1" w:rsidRDefault="00E050C1" w:rsidP="00E050C1">
            <w:pPr>
              <w:pStyle w:val="Heading2"/>
              <w:jc w:val="center"/>
            </w:pPr>
          </w:p>
        </w:tc>
      </w:tr>
      <w:tr w:rsidR="00C7383E" w14:paraId="645E2339" w14:textId="77777777" w:rsidTr="00781E60">
        <w:trPr>
          <w:cantSplit/>
          <w:trHeight w:val="227"/>
        </w:trPr>
        <w:tc>
          <w:tcPr>
            <w:tcW w:w="3823" w:type="dxa"/>
            <w:tcBorders>
              <w:top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D9CB245" w14:textId="4658F6F1" w:rsidR="00C7383E" w:rsidRPr="00B6154B" w:rsidRDefault="00F16343" w:rsidP="00781E60">
            <w:pPr>
              <w:rPr>
                <w:i/>
                <w:iCs/>
              </w:rPr>
            </w:pPr>
            <w:r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Please view the ‘</w:t>
            </w:r>
            <w:hyperlink r:id="rId15" w:history="1">
              <w:r w:rsidRPr="00A45493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Getting quotes and choosing a supplier</w:t>
              </w:r>
            </w:hyperlink>
            <w:r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’ page for threshold information. If your project is over the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£</w:t>
            </w:r>
            <w:r w:rsidR="00930DFF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10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,00</w:t>
            </w:r>
            <w:r w:rsidR="00ED07C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threshold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listed, please allow time in your schedule for the tender process documented in the ‘</w:t>
            </w:r>
            <w:hyperlink r:id="rId16" w:history="1">
              <w:r w:rsidRPr="00A45493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How to go out to tender page’</w:t>
              </w:r>
            </w:hyperlink>
            <w:r w:rsidRPr="00A4549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93" w:type="dxa"/>
            <w:tcBorders>
              <w:top w:val="single" w:sz="4" w:space="0" w:color="auto"/>
            </w:tcBorders>
          </w:tcPr>
          <w:p w14:paraId="3A417222" w14:textId="77777777" w:rsidR="001F65DB" w:rsidRDefault="001F65DB" w:rsidP="00781E60">
            <w:pPr>
              <w:jc w:val="center"/>
              <w:rPr>
                <w:color w:val="000000" w:themeColor="text1"/>
              </w:rPr>
            </w:pPr>
          </w:p>
          <w:p w14:paraId="5F6FF02F" w14:textId="3EECDA1E" w:rsidR="00C7383E" w:rsidRDefault="00C7383E" w:rsidP="00781E60">
            <w:pPr>
              <w:jc w:val="center"/>
            </w:pPr>
          </w:p>
        </w:tc>
      </w:tr>
      <w:tr w:rsidR="00781E60" w14:paraId="3EC1A6FB" w14:textId="77777777" w:rsidTr="00781E60">
        <w:trPr>
          <w:cantSplit/>
          <w:trHeight w:val="227"/>
        </w:trPr>
        <w:tc>
          <w:tcPr>
            <w:tcW w:w="3823" w:type="dxa"/>
            <w:tcBorders>
              <w:top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90AE326" w14:textId="344574B1" w:rsidR="00781E60" w:rsidRPr="00703EB6" w:rsidRDefault="00781E60" w:rsidP="00781E60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 xml:space="preserve">Date of Brief   </w:t>
            </w:r>
          </w:p>
        </w:tc>
        <w:tc>
          <w:tcPr>
            <w:tcW w:w="5193" w:type="dxa"/>
            <w:tcBorders>
              <w:top w:val="single" w:sz="4" w:space="0" w:color="auto"/>
            </w:tcBorders>
          </w:tcPr>
          <w:p w14:paraId="51B8EF50" w14:textId="236151D3" w:rsidR="00781E60" w:rsidRDefault="00A43B9E" w:rsidP="00781E60">
            <w:pPr>
              <w:jc w:val="center"/>
            </w:pPr>
            <w:r w:rsidRPr="001548B4">
              <w:rPr>
                <w:i/>
                <w:iCs/>
                <w:color w:val="AEAAAA" w:themeColor="background2" w:themeShade="BF"/>
              </w:rPr>
              <w:t>dd/mm/</w:t>
            </w:r>
            <w:proofErr w:type="spellStart"/>
            <w:r w:rsidRPr="001548B4">
              <w:rPr>
                <w:i/>
                <w:iCs/>
                <w:color w:val="AEAAAA" w:themeColor="background2" w:themeShade="BF"/>
              </w:rPr>
              <w:t>yyy</w:t>
            </w:r>
            <w:r>
              <w:rPr>
                <w:i/>
                <w:iCs/>
                <w:color w:val="AEAAAA" w:themeColor="background2" w:themeShade="BF"/>
              </w:rPr>
              <w:t>y</w:t>
            </w:r>
            <w:proofErr w:type="spellEnd"/>
          </w:p>
        </w:tc>
      </w:tr>
      <w:tr w:rsidR="00781E60" w14:paraId="3976CD34" w14:textId="77777777" w:rsidTr="00781E60">
        <w:trPr>
          <w:cantSplit/>
          <w:trHeight w:val="227"/>
        </w:trPr>
        <w:tc>
          <w:tcPr>
            <w:tcW w:w="3823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62FB9A3" w14:textId="2B7EE543" w:rsidR="00781E60" w:rsidRPr="00703EB6" w:rsidRDefault="00781E60" w:rsidP="00781E60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Project Briefing Meeting (optional)</w:t>
            </w:r>
          </w:p>
        </w:tc>
        <w:tc>
          <w:tcPr>
            <w:tcW w:w="5193" w:type="dxa"/>
          </w:tcPr>
          <w:p w14:paraId="0FF15C83" w14:textId="1F7881E6" w:rsidR="00781E60" w:rsidRDefault="00A43B9E" w:rsidP="00781E60">
            <w:pPr>
              <w:jc w:val="center"/>
            </w:pPr>
            <w:r w:rsidRPr="001548B4">
              <w:rPr>
                <w:i/>
                <w:iCs/>
                <w:color w:val="AEAAAA" w:themeColor="background2" w:themeShade="BF"/>
              </w:rPr>
              <w:t>dd/mm/</w:t>
            </w:r>
            <w:proofErr w:type="spellStart"/>
            <w:r w:rsidRPr="001548B4">
              <w:rPr>
                <w:i/>
                <w:iCs/>
                <w:color w:val="AEAAAA" w:themeColor="background2" w:themeShade="BF"/>
              </w:rPr>
              <w:t>yyy</w:t>
            </w:r>
            <w:r>
              <w:rPr>
                <w:i/>
                <w:iCs/>
                <w:color w:val="AEAAAA" w:themeColor="background2" w:themeShade="BF"/>
              </w:rPr>
              <w:t>y</w:t>
            </w:r>
            <w:proofErr w:type="spellEnd"/>
          </w:p>
        </w:tc>
      </w:tr>
      <w:tr w:rsidR="00781E60" w14:paraId="3FA209C8" w14:textId="77777777" w:rsidTr="00781E60">
        <w:trPr>
          <w:cantSplit/>
          <w:trHeight w:val="227"/>
        </w:trPr>
        <w:tc>
          <w:tcPr>
            <w:tcW w:w="3823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DAB25E6" w14:textId="08FDB6BD" w:rsidR="00781E60" w:rsidRPr="00703EB6" w:rsidRDefault="00781E60" w:rsidP="00781E60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Project start date</w:t>
            </w:r>
          </w:p>
        </w:tc>
        <w:tc>
          <w:tcPr>
            <w:tcW w:w="5193" w:type="dxa"/>
          </w:tcPr>
          <w:p w14:paraId="49D9B282" w14:textId="5085A170" w:rsidR="00781E60" w:rsidRDefault="00A43B9E" w:rsidP="00781E60">
            <w:pPr>
              <w:jc w:val="center"/>
            </w:pPr>
            <w:r w:rsidRPr="001548B4">
              <w:rPr>
                <w:i/>
                <w:iCs/>
                <w:color w:val="AEAAAA" w:themeColor="background2" w:themeShade="BF"/>
              </w:rPr>
              <w:t>dd/mm/</w:t>
            </w:r>
            <w:proofErr w:type="spellStart"/>
            <w:r w:rsidRPr="001548B4">
              <w:rPr>
                <w:i/>
                <w:iCs/>
                <w:color w:val="AEAAAA" w:themeColor="background2" w:themeShade="BF"/>
              </w:rPr>
              <w:t>yyy</w:t>
            </w:r>
            <w:r>
              <w:rPr>
                <w:i/>
                <w:iCs/>
                <w:color w:val="AEAAAA" w:themeColor="background2" w:themeShade="BF"/>
              </w:rPr>
              <w:t>y</w:t>
            </w:r>
            <w:proofErr w:type="spellEnd"/>
          </w:p>
        </w:tc>
      </w:tr>
      <w:tr w:rsidR="00781E60" w14:paraId="02404BEF" w14:textId="77777777" w:rsidTr="00781E60">
        <w:trPr>
          <w:cantSplit/>
          <w:trHeight w:val="227"/>
        </w:trPr>
        <w:tc>
          <w:tcPr>
            <w:tcW w:w="3823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65E0E5B" w14:textId="3B072683" w:rsidR="00781E60" w:rsidRPr="00703EB6" w:rsidRDefault="00781E60" w:rsidP="00781E60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Key and/or immovable dates within the timeline</w:t>
            </w:r>
          </w:p>
        </w:tc>
        <w:tc>
          <w:tcPr>
            <w:tcW w:w="5193" w:type="dxa"/>
          </w:tcPr>
          <w:p w14:paraId="21598497" w14:textId="273EE2AE" w:rsidR="00781E60" w:rsidRDefault="00A43B9E" w:rsidP="00781E60">
            <w:pPr>
              <w:jc w:val="center"/>
            </w:pPr>
            <w:r w:rsidRPr="001548B4">
              <w:rPr>
                <w:i/>
                <w:iCs/>
                <w:color w:val="AEAAAA" w:themeColor="background2" w:themeShade="BF"/>
              </w:rPr>
              <w:t>dd/mm/</w:t>
            </w:r>
            <w:proofErr w:type="spellStart"/>
            <w:r w:rsidRPr="001548B4">
              <w:rPr>
                <w:i/>
                <w:iCs/>
                <w:color w:val="AEAAAA" w:themeColor="background2" w:themeShade="BF"/>
              </w:rPr>
              <w:t>yyy</w:t>
            </w:r>
            <w:r>
              <w:rPr>
                <w:i/>
                <w:iCs/>
                <w:color w:val="AEAAAA" w:themeColor="background2" w:themeShade="BF"/>
              </w:rPr>
              <w:t>y</w:t>
            </w:r>
            <w:proofErr w:type="spellEnd"/>
          </w:p>
        </w:tc>
      </w:tr>
      <w:tr w:rsidR="00781E60" w14:paraId="524F2DFF" w14:textId="77777777" w:rsidTr="00781E60">
        <w:trPr>
          <w:cantSplit/>
          <w:trHeight w:val="227"/>
        </w:trPr>
        <w:tc>
          <w:tcPr>
            <w:tcW w:w="3823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7ADB057" w14:textId="4EF53D1B" w:rsidR="00781E60" w:rsidRDefault="00781E60" w:rsidP="00781E60">
            <w:r w:rsidRPr="00703EB6">
              <w:rPr>
                <w:b/>
                <w:bCs/>
              </w:rPr>
              <w:t xml:space="preserve">Copy, Content, Assets and </w:t>
            </w:r>
            <w:r w:rsidRPr="00703EB6">
              <w:rPr>
                <w:b/>
                <w:bCs/>
              </w:rPr>
              <w:br/>
              <w:t>material handover</w:t>
            </w:r>
            <w:r w:rsidR="006E57F7" w:rsidRPr="00703EB6">
              <w:rPr>
                <w:b/>
                <w:bCs/>
              </w:rPr>
              <w:t>.</w:t>
            </w:r>
            <w:r w:rsidR="006E57F7" w:rsidRPr="00703EB6">
              <w:rPr>
                <w:i/>
                <w:iCs/>
              </w:rPr>
              <w:t xml:space="preserve"> (From commissioner to the supplier</w:t>
            </w:r>
            <w:r w:rsidR="00C46F0C" w:rsidRPr="00703EB6">
              <w:rPr>
                <w:i/>
                <w:iCs/>
              </w:rPr>
              <w:t>.</w:t>
            </w:r>
            <w:r w:rsidR="000309FA" w:rsidRPr="00703EB6">
              <w:rPr>
                <w:i/>
                <w:iCs/>
              </w:rPr>
              <w:t xml:space="preserve"> </w:t>
            </w:r>
            <w:r w:rsidR="006E57F7" w:rsidRPr="00703EB6">
              <w:rPr>
                <w:i/>
                <w:iCs/>
              </w:rPr>
              <w:t>i</w:t>
            </w:r>
            <w:r w:rsidR="006E57F7" w:rsidRPr="00703EB6">
              <w:rPr>
                <w:i/>
                <w:iCs/>
                <w:color w:val="000000" w:themeColor="text1"/>
              </w:rPr>
              <w:t xml:space="preserve">.e. existing assets to </w:t>
            </w:r>
            <w:r w:rsidR="00AE5170" w:rsidRPr="00703EB6">
              <w:rPr>
                <w:i/>
                <w:iCs/>
                <w:color w:val="000000" w:themeColor="text1"/>
              </w:rPr>
              <w:t>be used</w:t>
            </w:r>
            <w:r w:rsidR="006E57F7" w:rsidRPr="00703EB6">
              <w:rPr>
                <w:i/>
                <w:iCs/>
                <w:color w:val="000000" w:themeColor="text1"/>
              </w:rPr>
              <w:t xml:space="preserve"> within </w:t>
            </w:r>
            <w:r w:rsidR="00AE5170" w:rsidRPr="00703EB6">
              <w:rPr>
                <w:i/>
                <w:iCs/>
                <w:color w:val="000000" w:themeColor="text1"/>
              </w:rPr>
              <w:t>the</w:t>
            </w:r>
            <w:r w:rsidR="006E57F7" w:rsidRPr="00703EB6">
              <w:rPr>
                <w:i/>
                <w:iCs/>
                <w:color w:val="000000" w:themeColor="text1"/>
              </w:rPr>
              <w:t xml:space="preserve"> new deliverable</w:t>
            </w:r>
            <w:r w:rsidR="000309FA" w:rsidRPr="00703EB6">
              <w:rPr>
                <w:i/>
                <w:iCs/>
                <w:color w:val="000000" w:themeColor="text1"/>
              </w:rPr>
              <w:t>)</w:t>
            </w:r>
            <w:r w:rsidR="00526D34" w:rsidRPr="00703EB6">
              <w:rPr>
                <w:i/>
                <w:iCs/>
                <w:color w:val="000000" w:themeColor="text1"/>
              </w:rPr>
              <w:br/>
            </w:r>
            <w:r w:rsidR="00490700" w:rsidRPr="00703EB6">
              <w:rPr>
                <w:i/>
                <w:iCs/>
                <w:color w:val="000000" w:themeColor="text1"/>
              </w:rPr>
              <w:t xml:space="preserve">NOTE: </w:t>
            </w:r>
            <w:r w:rsidR="00526D34" w:rsidRPr="00703EB6">
              <w:rPr>
                <w:i/>
                <w:iCs/>
                <w:color w:val="000000" w:themeColor="text1"/>
              </w:rPr>
              <w:t>T</w:t>
            </w:r>
            <w:r w:rsidR="00490700" w:rsidRPr="00703EB6">
              <w:rPr>
                <w:i/>
                <w:iCs/>
                <w:color w:val="000000" w:themeColor="text1"/>
              </w:rPr>
              <w:t>he</w:t>
            </w:r>
            <w:r w:rsidR="00526D34" w:rsidRPr="00703EB6">
              <w:rPr>
                <w:i/>
                <w:iCs/>
                <w:color w:val="000000" w:themeColor="text1"/>
              </w:rPr>
              <w:t xml:space="preserve"> a</w:t>
            </w:r>
            <w:r w:rsidR="00490700" w:rsidRPr="00703EB6">
              <w:rPr>
                <w:i/>
                <w:iCs/>
                <w:color w:val="000000" w:themeColor="text1"/>
              </w:rPr>
              <w:t xml:space="preserve">sset form is linked </w:t>
            </w:r>
            <w:r w:rsidR="00020D43" w:rsidRPr="00703EB6">
              <w:rPr>
                <w:i/>
                <w:iCs/>
                <w:color w:val="000000" w:themeColor="text1"/>
              </w:rPr>
              <w:t>within</w:t>
            </w:r>
            <w:r w:rsidR="00526D34" w:rsidRPr="00703EB6">
              <w:rPr>
                <w:i/>
                <w:iCs/>
                <w:color w:val="000000" w:themeColor="text1"/>
              </w:rPr>
              <w:t xml:space="preserve"> page </w:t>
            </w:r>
            <w:r w:rsidR="00EC4A91">
              <w:rPr>
                <w:i/>
                <w:iCs/>
                <w:color w:val="000000" w:themeColor="text1"/>
              </w:rPr>
              <w:t>6</w:t>
            </w:r>
            <w:r w:rsidR="00526D34" w:rsidRPr="00703EB6">
              <w:rPr>
                <w:i/>
                <w:iCs/>
                <w:color w:val="000000" w:themeColor="text1"/>
              </w:rPr>
              <w:t xml:space="preserve"> of this document.</w:t>
            </w:r>
          </w:p>
        </w:tc>
        <w:tc>
          <w:tcPr>
            <w:tcW w:w="5193" w:type="dxa"/>
          </w:tcPr>
          <w:p w14:paraId="5D52F35D" w14:textId="0041BA79" w:rsidR="00781E60" w:rsidRDefault="00EC4A91" w:rsidP="00781E60">
            <w:pPr>
              <w:jc w:val="center"/>
            </w:pPr>
            <w:r w:rsidRPr="001548B4">
              <w:rPr>
                <w:i/>
                <w:iCs/>
                <w:color w:val="AEAAAA" w:themeColor="background2" w:themeShade="BF"/>
              </w:rPr>
              <w:t>dd/mm/</w:t>
            </w:r>
            <w:proofErr w:type="spellStart"/>
            <w:r w:rsidRPr="001548B4">
              <w:rPr>
                <w:i/>
                <w:iCs/>
                <w:color w:val="AEAAAA" w:themeColor="background2" w:themeShade="BF"/>
              </w:rPr>
              <w:t>yyy</w:t>
            </w:r>
            <w:r>
              <w:rPr>
                <w:i/>
                <w:iCs/>
                <w:color w:val="AEAAAA" w:themeColor="background2" w:themeShade="BF"/>
              </w:rPr>
              <w:t>y</w:t>
            </w:r>
            <w:proofErr w:type="spellEnd"/>
          </w:p>
        </w:tc>
      </w:tr>
      <w:tr w:rsidR="00781E60" w14:paraId="77705E35" w14:textId="77777777" w:rsidTr="00781E60">
        <w:trPr>
          <w:cantSplit/>
          <w:trHeight w:val="227"/>
        </w:trPr>
        <w:tc>
          <w:tcPr>
            <w:tcW w:w="3823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2A4691A" w14:textId="4EB89B25" w:rsidR="00781E60" w:rsidRPr="00C867C9" w:rsidRDefault="00781E60" w:rsidP="00781E60">
            <w:r w:rsidRPr="00703EB6">
              <w:rPr>
                <w:b/>
                <w:bCs/>
              </w:rPr>
              <w:t xml:space="preserve">Rounds of feedback </w:t>
            </w:r>
            <w:r w:rsidRPr="00703EB6">
              <w:rPr>
                <w:b/>
                <w:bCs/>
              </w:rPr>
              <w:br/>
            </w:r>
            <w:r w:rsidRPr="00781E60">
              <w:rPr>
                <w:i/>
                <w:iCs/>
              </w:rPr>
              <w:t>(How many check points do you require</w:t>
            </w:r>
            <w:r w:rsidR="009E3D3B">
              <w:rPr>
                <w:i/>
                <w:iCs/>
              </w:rPr>
              <w:t>?</w:t>
            </w:r>
            <w:r w:rsidRPr="00781E60">
              <w:rPr>
                <w:i/>
                <w:iCs/>
              </w:rPr>
              <w:t>)</w:t>
            </w:r>
          </w:p>
        </w:tc>
        <w:tc>
          <w:tcPr>
            <w:tcW w:w="5193" w:type="dxa"/>
          </w:tcPr>
          <w:p w14:paraId="3860DFA4" w14:textId="43ECED04" w:rsidR="00781E60" w:rsidRDefault="00EC4A91" w:rsidP="00781E60">
            <w:pPr>
              <w:jc w:val="center"/>
            </w:pPr>
            <w:r w:rsidRPr="001548B4">
              <w:rPr>
                <w:i/>
                <w:iCs/>
                <w:color w:val="AEAAAA" w:themeColor="background2" w:themeShade="BF"/>
              </w:rPr>
              <w:t>dd/mm/</w:t>
            </w:r>
            <w:proofErr w:type="spellStart"/>
            <w:r w:rsidRPr="001548B4">
              <w:rPr>
                <w:i/>
                <w:iCs/>
                <w:color w:val="AEAAAA" w:themeColor="background2" w:themeShade="BF"/>
              </w:rPr>
              <w:t>yyy</w:t>
            </w:r>
            <w:r>
              <w:rPr>
                <w:i/>
                <w:iCs/>
                <w:color w:val="AEAAAA" w:themeColor="background2" w:themeShade="BF"/>
              </w:rPr>
              <w:t>y</w:t>
            </w:r>
            <w:proofErr w:type="spellEnd"/>
            <w:r>
              <w:rPr>
                <w:i/>
                <w:iCs/>
                <w:color w:val="AEAAAA" w:themeColor="background2" w:themeShade="BF"/>
              </w:rPr>
              <w:t xml:space="preserve"> or number</w:t>
            </w:r>
          </w:p>
        </w:tc>
      </w:tr>
      <w:tr w:rsidR="00781E60" w14:paraId="0DF6C44B" w14:textId="77777777" w:rsidTr="00781E60">
        <w:trPr>
          <w:cantSplit/>
          <w:trHeight w:val="227"/>
        </w:trPr>
        <w:tc>
          <w:tcPr>
            <w:tcW w:w="3823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AE06732" w14:textId="77777777" w:rsidR="00781E60" w:rsidRPr="00703EB6" w:rsidRDefault="00781E60" w:rsidP="00781E60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lastRenderedPageBreak/>
              <w:t>Sign-off date(s) for outputs/deliverables</w:t>
            </w:r>
            <w:r w:rsidR="00CE6317" w:rsidRPr="00703EB6">
              <w:rPr>
                <w:b/>
                <w:bCs/>
              </w:rPr>
              <w:t>.</w:t>
            </w:r>
          </w:p>
          <w:p w14:paraId="6AE7139E" w14:textId="77777777" w:rsidR="00CE6317" w:rsidRDefault="00CE6317" w:rsidP="00781E60"/>
          <w:p w14:paraId="2CDB09F8" w14:textId="3DE88B3C" w:rsidR="00CE6317" w:rsidRPr="00C867C9" w:rsidRDefault="00CE6317" w:rsidP="00781E60">
            <w:r w:rsidRPr="00781E60">
              <w:rPr>
                <w:i/>
                <w:iCs/>
              </w:rPr>
              <w:t>(Note: If print assets are required, please ensure you book the work in with PCB when you submit this brief.  (Please ensure the asset hand over date allocates time for printing.)</w:t>
            </w:r>
          </w:p>
        </w:tc>
        <w:tc>
          <w:tcPr>
            <w:tcW w:w="5193" w:type="dxa"/>
          </w:tcPr>
          <w:p w14:paraId="6A1A4C87" w14:textId="7BD40BC9" w:rsidR="00781E60" w:rsidRDefault="00902323" w:rsidP="00781E60">
            <w:pPr>
              <w:jc w:val="center"/>
            </w:pPr>
            <w:r w:rsidRPr="001548B4">
              <w:rPr>
                <w:i/>
                <w:iCs/>
                <w:color w:val="AEAAAA" w:themeColor="background2" w:themeShade="BF"/>
              </w:rPr>
              <w:t>dd/mm/</w:t>
            </w:r>
            <w:proofErr w:type="spellStart"/>
            <w:r w:rsidRPr="001548B4">
              <w:rPr>
                <w:i/>
                <w:iCs/>
                <w:color w:val="AEAAAA" w:themeColor="background2" w:themeShade="BF"/>
              </w:rPr>
              <w:t>yyy</w:t>
            </w:r>
            <w:r>
              <w:rPr>
                <w:i/>
                <w:iCs/>
                <w:color w:val="AEAAAA" w:themeColor="background2" w:themeShade="BF"/>
              </w:rPr>
              <w:t>y</w:t>
            </w:r>
            <w:proofErr w:type="spellEnd"/>
          </w:p>
        </w:tc>
      </w:tr>
      <w:tr w:rsidR="00781E60" w14:paraId="0EAA6489" w14:textId="77777777" w:rsidTr="00781E60">
        <w:trPr>
          <w:cantSplit/>
          <w:trHeight w:val="227"/>
        </w:trPr>
        <w:tc>
          <w:tcPr>
            <w:tcW w:w="3823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4B34395" w14:textId="1D1C16BB" w:rsidR="00781E60" w:rsidRPr="00703EB6" w:rsidRDefault="00781E60" w:rsidP="00781E60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Date(s) for supplier to hand over completed outputs/</w:t>
            </w:r>
            <w:r w:rsidR="00703EB6" w:rsidRPr="00703EB6">
              <w:rPr>
                <w:b/>
                <w:bCs/>
              </w:rPr>
              <w:t>deliverables.</w:t>
            </w:r>
          </w:p>
          <w:p w14:paraId="0569361D" w14:textId="77777777" w:rsidR="00CE6317" w:rsidRDefault="00CE6317" w:rsidP="00781E60"/>
          <w:p w14:paraId="4ED51E47" w14:textId="27E4AB0C" w:rsidR="00781E60" w:rsidRPr="00CE6317" w:rsidRDefault="00CE6317" w:rsidP="00CE6317">
            <w:pPr>
              <w:pStyle w:val="Heading3"/>
              <w:rPr>
                <w:rFonts w:cstheme="majorHAnsi"/>
                <w:i/>
                <w:iCs/>
                <w:color w:val="000000"/>
              </w:rPr>
            </w:pPr>
            <w:r w:rsidRPr="00CE6317">
              <w:rPr>
                <w:rStyle w:val="Strong"/>
                <w:rFonts w:cstheme="majorHAnsi"/>
                <w:b w:val="0"/>
                <w:bCs w:val="0"/>
                <w:i/>
                <w:iCs/>
                <w:color w:val="000000"/>
              </w:rPr>
              <w:t>(</w:t>
            </w:r>
            <w:r>
              <w:rPr>
                <w:rStyle w:val="Strong"/>
                <w:rFonts w:cstheme="majorHAnsi"/>
                <w:b w:val="0"/>
                <w:bCs w:val="0"/>
                <w:i/>
                <w:iCs/>
                <w:color w:val="000000"/>
              </w:rPr>
              <w:t>Note:</w:t>
            </w:r>
            <w:r w:rsidR="0003451D">
              <w:rPr>
                <w:rStyle w:val="Strong"/>
                <w:rFonts w:cstheme="majorHAnsi"/>
                <w:b w:val="0"/>
                <w:bCs w:val="0"/>
                <w:i/>
                <w:iCs/>
                <w:color w:val="000000"/>
              </w:rPr>
              <w:t xml:space="preserve"> </w:t>
            </w:r>
            <w:r w:rsidRPr="00CE6317">
              <w:rPr>
                <w:rStyle w:val="Strong"/>
                <w:rFonts w:cstheme="majorHAnsi"/>
                <w:b w:val="0"/>
                <w:bCs w:val="0"/>
                <w:i/>
                <w:iCs/>
                <w:color w:val="000000"/>
              </w:rPr>
              <w:t>The supplier will hand over the master files to the commissioner at the end of each project.)</w:t>
            </w:r>
          </w:p>
        </w:tc>
        <w:tc>
          <w:tcPr>
            <w:tcW w:w="5193" w:type="dxa"/>
          </w:tcPr>
          <w:p w14:paraId="60F76A00" w14:textId="3922351B" w:rsidR="00781E60" w:rsidRDefault="00902323" w:rsidP="00781E60">
            <w:pPr>
              <w:jc w:val="center"/>
            </w:pPr>
            <w:r w:rsidRPr="001548B4">
              <w:rPr>
                <w:i/>
                <w:iCs/>
                <w:color w:val="AEAAAA" w:themeColor="background2" w:themeShade="BF"/>
              </w:rPr>
              <w:t>dd/mm/</w:t>
            </w:r>
            <w:proofErr w:type="spellStart"/>
            <w:r w:rsidRPr="001548B4">
              <w:rPr>
                <w:i/>
                <w:iCs/>
                <w:color w:val="AEAAAA" w:themeColor="background2" w:themeShade="BF"/>
              </w:rPr>
              <w:t>yyy</w:t>
            </w:r>
            <w:r>
              <w:rPr>
                <w:i/>
                <w:iCs/>
                <w:color w:val="AEAAAA" w:themeColor="background2" w:themeShade="BF"/>
              </w:rPr>
              <w:t>y</w:t>
            </w:r>
            <w:proofErr w:type="spellEnd"/>
          </w:p>
        </w:tc>
      </w:tr>
      <w:tr w:rsidR="00781E60" w14:paraId="32263789" w14:textId="77777777" w:rsidTr="00781E60">
        <w:trPr>
          <w:cantSplit/>
          <w:trHeight w:val="227"/>
        </w:trPr>
        <w:tc>
          <w:tcPr>
            <w:tcW w:w="3823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6C67B12" w14:textId="77777777" w:rsidR="00781E60" w:rsidRPr="00703EB6" w:rsidRDefault="00781E60" w:rsidP="00781E60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Project end date</w:t>
            </w:r>
          </w:p>
          <w:p w14:paraId="768B532B" w14:textId="3CDA3611" w:rsidR="00DA519F" w:rsidRPr="00703EB6" w:rsidRDefault="00DA519F" w:rsidP="00781E60">
            <w:pPr>
              <w:rPr>
                <w:b/>
                <w:bCs/>
              </w:rPr>
            </w:pPr>
          </w:p>
        </w:tc>
        <w:tc>
          <w:tcPr>
            <w:tcW w:w="5193" w:type="dxa"/>
          </w:tcPr>
          <w:p w14:paraId="5A02A2A3" w14:textId="15C0C9BC" w:rsidR="00781E60" w:rsidRDefault="00902323" w:rsidP="00781E60">
            <w:pPr>
              <w:jc w:val="center"/>
            </w:pPr>
            <w:r w:rsidRPr="001548B4">
              <w:rPr>
                <w:i/>
                <w:iCs/>
                <w:color w:val="AEAAAA" w:themeColor="background2" w:themeShade="BF"/>
              </w:rPr>
              <w:t>dd/mm/</w:t>
            </w:r>
            <w:proofErr w:type="spellStart"/>
            <w:r w:rsidRPr="001548B4">
              <w:rPr>
                <w:i/>
                <w:iCs/>
                <w:color w:val="AEAAAA" w:themeColor="background2" w:themeShade="BF"/>
              </w:rPr>
              <w:t>yyy</w:t>
            </w:r>
            <w:r>
              <w:rPr>
                <w:i/>
                <w:iCs/>
                <w:color w:val="AEAAAA" w:themeColor="background2" w:themeShade="BF"/>
              </w:rPr>
              <w:t>y</w:t>
            </w:r>
            <w:proofErr w:type="spellEnd"/>
          </w:p>
        </w:tc>
      </w:tr>
      <w:tr w:rsidR="00781E60" w14:paraId="7D331E57" w14:textId="77777777" w:rsidTr="00781E60">
        <w:trPr>
          <w:cantSplit/>
          <w:trHeight w:val="227"/>
        </w:trPr>
        <w:tc>
          <w:tcPr>
            <w:tcW w:w="3823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90AEC7C" w14:textId="088D9AE0" w:rsidR="00781E60" w:rsidRPr="00703EB6" w:rsidRDefault="00781E60" w:rsidP="00781E60">
            <w:pPr>
              <w:rPr>
                <w:b/>
                <w:bCs/>
              </w:rPr>
            </w:pPr>
            <w:r w:rsidRPr="00703EB6">
              <w:rPr>
                <w:b/>
                <w:bCs/>
              </w:rPr>
              <w:t>Other Information</w:t>
            </w:r>
          </w:p>
        </w:tc>
        <w:tc>
          <w:tcPr>
            <w:tcW w:w="5193" w:type="dxa"/>
          </w:tcPr>
          <w:p w14:paraId="231F274B" w14:textId="77777777" w:rsidR="00781E60" w:rsidRDefault="00781E60" w:rsidP="00781E60">
            <w:pPr>
              <w:jc w:val="center"/>
            </w:pPr>
          </w:p>
        </w:tc>
      </w:tr>
    </w:tbl>
    <w:p w14:paraId="325A5A74" w14:textId="77777777" w:rsidR="000806AA" w:rsidRDefault="000806AA" w:rsidP="005D4124">
      <w:pPr>
        <w:pStyle w:val="Heading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0DA92ED1" w14:textId="347973C0" w:rsidR="005D4124" w:rsidRDefault="005D4124" w:rsidP="005D4124">
      <w:pPr>
        <w:pStyle w:val="Heading2"/>
        <w:rPr>
          <w:b/>
          <w:bCs/>
          <w:color w:val="000000" w:themeColor="text1"/>
        </w:rPr>
      </w:pPr>
      <w:r w:rsidRPr="005D4124">
        <w:rPr>
          <w:b/>
          <w:bCs/>
          <w:color w:val="000000" w:themeColor="text1"/>
        </w:rPr>
        <w:lastRenderedPageBreak/>
        <w:t>Skills Required</w:t>
      </w:r>
    </w:p>
    <w:p w14:paraId="08A2EA37" w14:textId="77777777" w:rsidR="000806AA" w:rsidRPr="000806AA" w:rsidRDefault="000806AA" w:rsidP="000806AA"/>
    <w:p w14:paraId="5F691F90" w14:textId="632804D5" w:rsidR="000806AA" w:rsidRPr="000806AA" w:rsidRDefault="005D4124" w:rsidP="005D4124">
      <w:r w:rsidRPr="00C867C9">
        <w:t xml:space="preserve">What do you need? </w:t>
      </w:r>
      <w:r w:rsidR="000806AA">
        <w:t xml:space="preserve"> </w:t>
      </w:r>
      <w:r w:rsidR="000806AA" w:rsidRPr="00B6154B">
        <w:rPr>
          <w:rFonts w:cstheme="minorHAnsi"/>
          <w:i/>
          <w:iCs/>
          <w:color w:val="000000" w:themeColor="text1"/>
          <w:shd w:val="clear" w:color="auto" w:fill="FFFFFF"/>
        </w:rPr>
        <w:t xml:space="preserve">To source a supplier who can service this area please </w:t>
      </w:r>
      <w:r w:rsidR="000806AA">
        <w:rPr>
          <w:rFonts w:cstheme="minorHAnsi"/>
          <w:i/>
          <w:iCs/>
          <w:color w:val="000000" w:themeColor="text1"/>
          <w:shd w:val="clear" w:color="auto" w:fill="FFFFFF"/>
        </w:rPr>
        <w:t xml:space="preserve">go </w:t>
      </w:r>
      <w:r w:rsidR="00CB1A7D">
        <w:rPr>
          <w:rFonts w:cstheme="minorHAnsi"/>
          <w:i/>
          <w:iCs/>
          <w:color w:val="000000" w:themeColor="text1"/>
          <w:shd w:val="clear" w:color="auto" w:fill="FFFFFF"/>
        </w:rPr>
        <w:t xml:space="preserve">to </w:t>
      </w:r>
      <w:r w:rsidR="000806AA">
        <w:rPr>
          <w:rFonts w:cstheme="minorHAnsi"/>
          <w:i/>
          <w:iCs/>
          <w:color w:val="000000" w:themeColor="text1"/>
          <w:shd w:val="clear" w:color="auto" w:fill="FFFFFF"/>
        </w:rPr>
        <w:t>the</w:t>
      </w:r>
      <w:r w:rsidR="000806AA" w:rsidRPr="00B6154B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hyperlink r:id="rId17" w:history="1">
        <w:r w:rsidR="000806AA" w:rsidRPr="00510E1D">
          <w:rPr>
            <w:rStyle w:val="Hyperlink"/>
            <w:rFonts w:cstheme="minorHAnsi"/>
            <w:i/>
            <w:iCs/>
            <w:shd w:val="clear" w:color="auto" w:fill="FFFFFF"/>
          </w:rPr>
          <w:t>Supplier Framework Skills Groups page</w:t>
        </w:r>
      </w:hyperlink>
      <w:r w:rsidR="000806AA">
        <w:rPr>
          <w:rFonts w:cstheme="minorHAnsi"/>
          <w:i/>
          <w:iCs/>
          <w:color w:val="000000" w:themeColor="text1"/>
          <w:shd w:val="clear" w:color="auto" w:fill="FFFFFF"/>
        </w:rPr>
        <w:t xml:space="preserve"> and view the </w:t>
      </w:r>
      <w:r w:rsidR="00360177">
        <w:rPr>
          <w:rFonts w:cstheme="minorHAnsi"/>
          <w:i/>
          <w:iCs/>
          <w:color w:val="000000" w:themeColor="text1"/>
          <w:shd w:val="clear" w:color="auto" w:fill="FFFFFF"/>
        </w:rPr>
        <w:t>a</w:t>
      </w:r>
      <w:r w:rsidR="000806AA">
        <w:rPr>
          <w:rFonts w:cstheme="minorHAnsi"/>
          <w:i/>
          <w:iCs/>
          <w:color w:val="000000" w:themeColor="text1"/>
          <w:shd w:val="clear" w:color="auto" w:fill="FFFFFF"/>
        </w:rPr>
        <w:t xml:space="preserve">dditional </w:t>
      </w:r>
      <w:r w:rsidR="000806AA" w:rsidRPr="004E58ED">
        <w:rPr>
          <w:rFonts w:cstheme="minorHAnsi"/>
          <w:i/>
          <w:iCs/>
          <w:color w:val="000000" w:themeColor="text1"/>
          <w:shd w:val="clear" w:color="auto" w:fill="FFFFFF"/>
        </w:rPr>
        <w:t>Skills Matrix</w:t>
      </w:r>
      <w:r w:rsidR="000806AA">
        <w:rPr>
          <w:rFonts w:cstheme="minorHAnsi"/>
          <w:i/>
          <w:iCs/>
          <w:color w:val="000000" w:themeColor="text1"/>
          <w:shd w:val="clear" w:color="auto" w:fill="FFFFFF"/>
        </w:rPr>
        <w:t xml:space="preserve"> (PDF)</w:t>
      </w:r>
    </w:p>
    <w:p w14:paraId="3B26A1E4" w14:textId="77777777" w:rsidR="000806AA" w:rsidRDefault="000806AA" w:rsidP="005D4124">
      <w:pPr>
        <w:rPr>
          <w:rFonts w:cstheme="minorHAnsi"/>
          <w:i/>
          <w:iCs/>
          <w:color w:val="000000" w:themeColor="text1"/>
          <w:shd w:val="clear" w:color="auto" w:fill="FFFFFF"/>
        </w:rPr>
      </w:pPr>
    </w:p>
    <w:p w14:paraId="2FA71691" w14:textId="56865754" w:rsidR="005D4124" w:rsidRDefault="005D4124" w:rsidP="005D4124">
      <w:r w:rsidRPr="00C867C9">
        <w:t xml:space="preserve">Please </w:t>
      </w:r>
      <w:r w:rsidRPr="00543DC3">
        <w:rPr>
          <w:b/>
          <w:bCs/>
          <w:u w:val="single"/>
        </w:rPr>
        <w:t>select one</w:t>
      </w:r>
      <w:r w:rsidRPr="00C867C9">
        <w:t xml:space="preserve"> of the following</w:t>
      </w:r>
      <w:r w:rsidR="00543DC3"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567"/>
        <w:gridCol w:w="2438"/>
        <w:gridCol w:w="567"/>
        <w:gridCol w:w="2438"/>
        <w:gridCol w:w="567"/>
      </w:tblGrid>
      <w:tr w:rsidR="005D4124" w14:paraId="54583180" w14:textId="77777777" w:rsidTr="005D4124">
        <w:trPr>
          <w:cantSplit/>
          <w:trHeight w:val="227"/>
        </w:trPr>
        <w:tc>
          <w:tcPr>
            <w:tcW w:w="2438" w:type="dxa"/>
            <w:tcBorders>
              <w:top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C7EBC9F" w14:textId="77777777" w:rsidR="005D4124" w:rsidRPr="00C867C9" w:rsidRDefault="005D4124" w:rsidP="005D4124">
            <w:r w:rsidRPr="00C867C9">
              <w:t xml:space="preserve">Creative thinking </w:t>
            </w:r>
          </w:p>
          <w:p w14:paraId="251709F0" w14:textId="77777777" w:rsidR="005D4124" w:rsidRDefault="005D4124" w:rsidP="005D4124">
            <w:r w:rsidRPr="00C867C9">
              <w:t>(</w:t>
            </w:r>
            <w:proofErr w:type="spellStart"/>
            <w:r w:rsidRPr="00C867C9">
              <w:t>ie</w:t>
            </w:r>
            <w:proofErr w:type="spellEnd"/>
            <w:r w:rsidRPr="00C867C9">
              <w:t xml:space="preserve"> ideas, campaign concepts, strategy, insight, workshops)</w:t>
            </w:r>
          </w:p>
          <w:p w14:paraId="4C1593AF" w14:textId="77777777" w:rsidR="006C2B25" w:rsidRPr="00C867C9" w:rsidRDefault="006C2B25" w:rsidP="005D4124"/>
          <w:p w14:paraId="30AB5034" w14:textId="47A7FF20" w:rsidR="005D4124" w:rsidRPr="00B6154B" w:rsidRDefault="005D4124" w:rsidP="005D4124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30A72B" w14:textId="735EF27E" w:rsidR="005D4124" w:rsidRDefault="002E4B79" w:rsidP="0057453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6089F303" w14:textId="3F06C212" w:rsidR="005D4124" w:rsidRDefault="005D4124" w:rsidP="005D4124">
            <w:r w:rsidRPr="00C867C9">
              <w:t>Creative Thinking and Delivery of outputs.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73CA47D" w14:textId="1C89B9FF" w:rsidR="005D4124" w:rsidRDefault="002E4B79" w:rsidP="0057453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5C7F268D" w14:textId="2C572E86" w:rsidR="005D4124" w:rsidRPr="005D4124" w:rsidRDefault="005D4124" w:rsidP="005D4124">
            <w:r w:rsidRPr="005D4124">
              <w:t xml:space="preserve">Delivery of outputs (which require little or no creative thinking, strategy, insight, </w:t>
            </w:r>
            <w:r w:rsidR="00543DC3" w:rsidRPr="005D4124">
              <w:t>concepts,</w:t>
            </w:r>
            <w:r w:rsidRPr="005D4124">
              <w:t xml:space="preserve"> and ideas)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58A900" w14:textId="6AB1269A" w:rsidR="005D4124" w:rsidRDefault="002E4B79" w:rsidP="0057453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6CA39D8E" w14:textId="77777777" w:rsidR="00CD241E" w:rsidRDefault="00CD241E" w:rsidP="005D4124"/>
    <w:p w14:paraId="6B4A7484" w14:textId="4BC556E6" w:rsidR="005D4124" w:rsidRDefault="005D4124" w:rsidP="005D4124">
      <w:r w:rsidRPr="00C867C9">
        <w:t xml:space="preserve">Please indicate which services you require for this project using the tick boxes below. </w:t>
      </w:r>
      <w:r>
        <w:br/>
      </w:r>
      <w:r w:rsidRPr="00C867C9">
        <w:t>(</w:t>
      </w:r>
      <w:r w:rsidRPr="004D768F">
        <w:rPr>
          <w:i/>
          <w:iCs/>
        </w:rPr>
        <w:t>You may select as many as the project requires</w:t>
      </w:r>
      <w:r w:rsidRPr="00C867C9">
        <w:t>).</w:t>
      </w:r>
    </w:p>
    <w:p w14:paraId="7FB3A3F6" w14:textId="77777777" w:rsidR="005D4124" w:rsidRPr="00C867C9" w:rsidRDefault="005D4124" w:rsidP="005D4124"/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3969"/>
        <w:gridCol w:w="567"/>
      </w:tblGrid>
      <w:tr w:rsidR="00425FC2" w14:paraId="024BBCE8" w14:textId="77777777" w:rsidTr="00425FC2">
        <w:trPr>
          <w:cantSplit/>
          <w:trHeight w:val="22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045E138" w14:textId="1170FFBD" w:rsidR="00425FC2" w:rsidRDefault="00425FC2" w:rsidP="00425FC2">
            <w:r w:rsidRPr="00C867C9">
              <w:t>Creative Design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DE13C3" w14:textId="23AF9726" w:rsidR="00425FC2" w:rsidRDefault="00425FC2" w:rsidP="00425FC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9A8E154" w14:textId="5F2DB980" w:rsidR="00425FC2" w:rsidRDefault="00425FC2" w:rsidP="00425FC2">
            <w:r w:rsidRPr="00C867C9">
              <w:t>Creative Video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D923E9" w14:textId="389E27BF" w:rsidR="00425FC2" w:rsidRDefault="00425FC2" w:rsidP="00425FC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25FC2" w14:paraId="59E7C32B" w14:textId="77777777" w:rsidTr="00425FC2">
        <w:trPr>
          <w:cantSplit/>
          <w:trHeight w:val="22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7786A97" w14:textId="64CBE9D5" w:rsidR="00425FC2" w:rsidRPr="00C867C9" w:rsidRDefault="00BB5D36" w:rsidP="00425FC2">
            <w:r w:rsidRPr="00C867C9">
              <w:t>Artwork (For Print or Digital)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9E0E9A" w14:textId="18FB6942" w:rsidR="00425FC2" w:rsidRDefault="00425FC2" w:rsidP="00425FC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A30B95" w14:textId="6B6A5430" w:rsidR="00425FC2" w:rsidRPr="00C867C9" w:rsidRDefault="00BB5D36" w:rsidP="00425FC2">
            <w:r w:rsidRPr="00C867C9">
              <w:t>Lecture Capture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FFFA3F" w14:textId="251F7609" w:rsidR="00425FC2" w:rsidRDefault="00425FC2" w:rsidP="00425FC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25FC2" w14:paraId="751CCF75" w14:textId="77777777" w:rsidTr="00425FC2">
        <w:trPr>
          <w:cantSplit/>
          <w:trHeight w:val="22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452BF44" w14:textId="153036C5" w:rsidR="00425FC2" w:rsidRPr="00C867C9" w:rsidRDefault="00BB5D36" w:rsidP="00425FC2">
            <w:r w:rsidRPr="00C867C9">
              <w:t>Motion Graphics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80768A" w14:textId="1297582F" w:rsidR="00425FC2" w:rsidRDefault="00425FC2" w:rsidP="00425FC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E5813A" w14:textId="77777777" w:rsidR="00425FC2" w:rsidRDefault="00425FC2" w:rsidP="00425FC2">
            <w:r w:rsidRPr="00C867C9">
              <w:t xml:space="preserve">Photography </w:t>
            </w:r>
          </w:p>
          <w:p w14:paraId="2C502FA6" w14:textId="1D8A6C13" w:rsidR="00425FC2" w:rsidRPr="00F76368" w:rsidRDefault="00425FC2" w:rsidP="00425FC2">
            <w:r w:rsidRPr="00C867C9">
              <w:t xml:space="preserve">(Part of a larger </w:t>
            </w:r>
            <w:r w:rsidR="006D58A2">
              <w:t xml:space="preserve">supplier framework </w:t>
            </w:r>
            <w:r w:rsidRPr="00C867C9">
              <w:t xml:space="preserve">project)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0E5" w14:textId="49186DAD" w:rsidR="00425FC2" w:rsidRDefault="00425FC2" w:rsidP="00425FC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25FC2" w14:paraId="1549D31A" w14:textId="77777777" w:rsidTr="00A91F63">
        <w:trPr>
          <w:cantSplit/>
          <w:trHeight w:val="22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6ACB2B7" w14:textId="38483A44" w:rsidR="00425FC2" w:rsidRPr="00C867C9" w:rsidRDefault="00425FC2" w:rsidP="00425FC2">
            <w:r w:rsidRPr="00C867C9">
              <w:t xml:space="preserve">Copywriting and/or developing messaging. </w:t>
            </w:r>
            <w:r w:rsidRPr="00F97CDB">
              <w:rPr>
                <w:i/>
                <w:iCs/>
              </w:rPr>
              <w:t>Please provide information.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50F86A" w14:textId="1504CC91" w:rsidR="00425FC2" w:rsidRDefault="00425FC2" w:rsidP="00425FC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56BD7E" w14:textId="75B1EDD1" w:rsidR="00425FC2" w:rsidRPr="00C867C9" w:rsidRDefault="00425FC2" w:rsidP="00425FC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07373" w14:textId="77777777" w:rsidR="00425FC2" w:rsidRDefault="00425FC2" w:rsidP="00425FC2">
            <w:pPr>
              <w:jc w:val="center"/>
            </w:pPr>
          </w:p>
        </w:tc>
      </w:tr>
    </w:tbl>
    <w:p w14:paraId="23862DF9" w14:textId="7320234C" w:rsidR="005D4124" w:rsidRDefault="005D4124" w:rsidP="005D4124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03CC1" w14:paraId="52AD7FA3" w14:textId="77777777" w:rsidTr="00F97CDB">
        <w:trPr>
          <w:cantSplit/>
          <w:trHeight w:val="22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B554E66" w14:textId="0396B253" w:rsidR="00F03CC1" w:rsidRPr="00C867C9" w:rsidRDefault="00F03CC1" w:rsidP="00F97CDB">
            <w:r w:rsidRPr="00C867C9">
              <w:t>Additional Information:</w:t>
            </w:r>
          </w:p>
        </w:tc>
      </w:tr>
      <w:tr w:rsidR="00F97CDB" w14:paraId="2B126205" w14:textId="77777777" w:rsidTr="00F97CDB">
        <w:trPr>
          <w:cantSplit/>
          <w:trHeight w:val="22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2102AA5" w14:textId="1E3C8605" w:rsidR="00F97CDB" w:rsidRPr="00C867C9" w:rsidRDefault="00F97CDB" w:rsidP="00F97CDB">
            <w:r w:rsidRPr="00C867C9">
              <w:t xml:space="preserve">If not specified </w:t>
            </w:r>
            <w:r w:rsidR="00530C2B" w:rsidRPr="00C867C9">
              <w:t>above,</w:t>
            </w:r>
            <w:r w:rsidRPr="00C867C9">
              <w:t xml:space="preserve"> please indicate any additional skills or services you require.  </w:t>
            </w:r>
          </w:p>
          <w:p w14:paraId="4F813671" w14:textId="07CFFEAD" w:rsidR="00F97CDB" w:rsidRPr="00C35FEA" w:rsidRDefault="002767E0" w:rsidP="00574539">
            <w:pPr>
              <w:rPr>
                <w:i/>
                <w:iCs/>
              </w:rPr>
            </w:pPr>
            <w:r w:rsidRPr="00C35FEA">
              <w:rPr>
                <w:i/>
                <w:iCs/>
              </w:rPr>
              <w:t>(</w:t>
            </w:r>
            <w:r w:rsidR="00F521D4" w:rsidRPr="00C35FEA">
              <w:rPr>
                <w:i/>
                <w:iCs/>
              </w:rPr>
              <w:t xml:space="preserve">Please review </w:t>
            </w:r>
            <w:r w:rsidR="001A2146" w:rsidRPr="00C35FEA">
              <w:rPr>
                <w:i/>
                <w:iCs/>
              </w:rPr>
              <w:t xml:space="preserve">the </w:t>
            </w:r>
            <w:hyperlink r:id="rId18" w:history="1">
              <w:r w:rsidR="0034773A" w:rsidRPr="00C35FEA">
                <w:rPr>
                  <w:rStyle w:val="Hyperlink"/>
                  <w:i/>
                  <w:iCs/>
                </w:rPr>
                <w:t>Glossary Information</w:t>
              </w:r>
            </w:hyperlink>
            <w:r w:rsidR="0009297C" w:rsidRPr="00C35FEA">
              <w:rPr>
                <w:i/>
                <w:iCs/>
              </w:rPr>
              <w:t xml:space="preserve"> </w:t>
            </w:r>
            <w:r w:rsidR="0034773A" w:rsidRPr="00C35FEA">
              <w:rPr>
                <w:i/>
                <w:iCs/>
              </w:rPr>
              <w:t xml:space="preserve">page </w:t>
            </w:r>
            <w:r w:rsidR="00F521D4" w:rsidRPr="00C35FEA">
              <w:rPr>
                <w:i/>
                <w:iCs/>
              </w:rPr>
              <w:t xml:space="preserve">for creative </w:t>
            </w:r>
            <w:r w:rsidR="00C35FEA">
              <w:rPr>
                <w:i/>
                <w:iCs/>
              </w:rPr>
              <w:t xml:space="preserve">output </w:t>
            </w:r>
            <w:r w:rsidR="00D33F24" w:rsidRPr="00C35FEA">
              <w:rPr>
                <w:i/>
                <w:iCs/>
              </w:rPr>
              <w:t>descriptions)</w:t>
            </w:r>
          </w:p>
        </w:tc>
      </w:tr>
      <w:tr w:rsidR="00F97CDB" w:rsidRPr="00C867C9" w14:paraId="7578C6FE" w14:textId="77777777" w:rsidTr="00F97CDB">
        <w:trPr>
          <w:cantSplit/>
          <w:trHeight w:val="22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B4732E7" w14:textId="6C908DE0" w:rsidR="00F97CDB" w:rsidRPr="00C867C9" w:rsidRDefault="00F97CDB" w:rsidP="00574539"/>
        </w:tc>
      </w:tr>
    </w:tbl>
    <w:p w14:paraId="6ED9F8C5" w14:textId="5CBBA033" w:rsidR="006D108A" w:rsidRDefault="006D108A" w:rsidP="005D4124">
      <w:r>
        <w:br w:type="page"/>
      </w:r>
    </w:p>
    <w:p w14:paraId="24FDB7D8" w14:textId="77777777" w:rsidR="00F97CDB" w:rsidRDefault="00F97CDB" w:rsidP="005D412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7CDB" w:rsidRPr="00680F44" w14:paraId="5E84AB92" w14:textId="77777777" w:rsidTr="00F97CDB">
        <w:tc>
          <w:tcPr>
            <w:tcW w:w="9067" w:type="dxa"/>
            <w:shd w:val="clear" w:color="auto" w:fill="D0CECE" w:themeFill="background2" w:themeFillShade="E6"/>
          </w:tcPr>
          <w:p w14:paraId="4ACABB6A" w14:textId="01D1903B" w:rsidR="00F97CDB" w:rsidRPr="00F97CDB" w:rsidRDefault="00F97CDB" w:rsidP="00574539">
            <w:pPr>
              <w:pStyle w:val="Heading2"/>
              <w:rPr>
                <w:b/>
                <w:bCs/>
              </w:rPr>
            </w:pPr>
            <w:r w:rsidRPr="00F97CDB">
              <w:rPr>
                <w:b/>
                <w:bCs/>
                <w:color w:val="000000" w:themeColor="text1"/>
              </w:rPr>
              <w:t>The Brief</w:t>
            </w:r>
          </w:p>
        </w:tc>
      </w:tr>
      <w:tr w:rsidR="00F97CDB" w14:paraId="5DBA086C" w14:textId="77777777" w:rsidTr="00DC36B6">
        <w:trPr>
          <w:cantSplit/>
          <w:trHeight w:val="227"/>
        </w:trPr>
        <w:tc>
          <w:tcPr>
            <w:tcW w:w="9067" w:type="dxa"/>
            <w:shd w:val="clear" w:color="auto" w:fill="E7E6E6" w:themeFill="background2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3A006FF" w14:textId="77777777" w:rsidR="00F97CDB" w:rsidRPr="00C867C9" w:rsidRDefault="00F97CDB" w:rsidP="00F97CDB">
            <w:r w:rsidRPr="00C867C9">
              <w:t xml:space="preserve">Please provide a one-line overview of what you want to do. </w:t>
            </w:r>
          </w:p>
          <w:p w14:paraId="22B6E69E" w14:textId="1D158F26" w:rsidR="00F97CDB" w:rsidRDefault="00C35FEA" w:rsidP="00F97CDB">
            <w:r w:rsidRPr="00C35FEA">
              <w:rPr>
                <w:i/>
                <w:iCs/>
              </w:rPr>
              <w:t xml:space="preserve">(Please review the </w:t>
            </w:r>
            <w:hyperlink r:id="rId19" w:history="1">
              <w:r w:rsidRPr="00C35FEA">
                <w:rPr>
                  <w:rStyle w:val="Hyperlink"/>
                  <w:i/>
                  <w:iCs/>
                </w:rPr>
                <w:t>Glossary Information</w:t>
              </w:r>
            </w:hyperlink>
            <w:r w:rsidRPr="00C35FEA">
              <w:rPr>
                <w:i/>
                <w:iCs/>
              </w:rPr>
              <w:t xml:space="preserve"> page for creative </w:t>
            </w:r>
            <w:r>
              <w:rPr>
                <w:i/>
                <w:iCs/>
              </w:rPr>
              <w:t xml:space="preserve">output </w:t>
            </w:r>
            <w:r w:rsidRPr="00C35FEA">
              <w:rPr>
                <w:i/>
                <w:iCs/>
              </w:rPr>
              <w:t>descriptions)</w:t>
            </w:r>
          </w:p>
        </w:tc>
      </w:tr>
      <w:tr w:rsidR="00F97CDB" w14:paraId="2F178777" w14:textId="77777777" w:rsidTr="00F97CDB">
        <w:trPr>
          <w:cantSplit/>
          <w:trHeight w:val="227"/>
        </w:trPr>
        <w:tc>
          <w:tcPr>
            <w:tcW w:w="9067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4E20CF2" w14:textId="5F96E28D" w:rsidR="00F97CDB" w:rsidRDefault="00F97CDB" w:rsidP="00574539"/>
        </w:tc>
      </w:tr>
      <w:tr w:rsidR="00F97CDB" w14:paraId="147B5467" w14:textId="77777777" w:rsidTr="00F97CDB">
        <w:trPr>
          <w:cantSplit/>
          <w:trHeight w:val="227"/>
        </w:trPr>
        <w:tc>
          <w:tcPr>
            <w:tcW w:w="9067" w:type="dxa"/>
            <w:shd w:val="clear" w:color="auto" w:fill="E7E6E6" w:themeFill="background2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4B4BB1F" w14:textId="5D836E8E" w:rsidR="00F97CDB" w:rsidRDefault="00F97CDB" w:rsidP="00F97CDB">
            <w:r w:rsidRPr="00C867C9">
              <w:t>What are your objectives?</w:t>
            </w:r>
          </w:p>
        </w:tc>
      </w:tr>
      <w:tr w:rsidR="00F97CDB" w14:paraId="721550CA" w14:textId="77777777" w:rsidTr="00F97CDB">
        <w:trPr>
          <w:cantSplit/>
          <w:trHeight w:val="227"/>
        </w:trPr>
        <w:tc>
          <w:tcPr>
            <w:tcW w:w="9067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A61B97A" w14:textId="3A7E2121" w:rsidR="00F97CDB" w:rsidRDefault="00F97CDB" w:rsidP="00F97CDB"/>
        </w:tc>
      </w:tr>
      <w:tr w:rsidR="00F97CDB" w14:paraId="6125186F" w14:textId="77777777" w:rsidTr="00F97CDB">
        <w:trPr>
          <w:cantSplit/>
          <w:trHeight w:val="227"/>
        </w:trPr>
        <w:tc>
          <w:tcPr>
            <w:tcW w:w="9067" w:type="dxa"/>
            <w:shd w:val="clear" w:color="auto" w:fill="E7E6E6" w:themeFill="background2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6C93C8F" w14:textId="08F2967A" w:rsidR="00F97CDB" w:rsidRDefault="00F97CDB" w:rsidP="00F97CDB">
            <w:r w:rsidRPr="00C867C9">
              <w:t xml:space="preserve">Who is your audience and what do you want them to think/feel/do? </w:t>
            </w:r>
          </w:p>
        </w:tc>
      </w:tr>
      <w:tr w:rsidR="00F97CDB" w:rsidRPr="00C867C9" w14:paraId="6650DDB2" w14:textId="77777777" w:rsidTr="00F97CDB">
        <w:trPr>
          <w:cantSplit/>
          <w:trHeight w:val="227"/>
        </w:trPr>
        <w:tc>
          <w:tcPr>
            <w:tcW w:w="9067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7273609" w14:textId="13C9BAAB" w:rsidR="00F97CDB" w:rsidRPr="00C867C9" w:rsidRDefault="00F97CDB" w:rsidP="00F97CDB"/>
        </w:tc>
      </w:tr>
      <w:tr w:rsidR="00F97CDB" w:rsidRPr="00C867C9" w14:paraId="43C3E57D" w14:textId="77777777" w:rsidTr="00F97CDB">
        <w:trPr>
          <w:cantSplit/>
          <w:trHeight w:val="227"/>
        </w:trPr>
        <w:tc>
          <w:tcPr>
            <w:tcW w:w="9067" w:type="dxa"/>
            <w:shd w:val="clear" w:color="auto" w:fill="E7E6E6" w:themeFill="background2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755DB1E" w14:textId="2F5FCAC4" w:rsidR="00F97CDB" w:rsidRPr="00C867C9" w:rsidRDefault="00F97CDB" w:rsidP="00F97CDB">
            <w:r w:rsidRPr="00C867C9">
              <w:t xml:space="preserve">What is the key message you want to communicate </w:t>
            </w:r>
          </w:p>
        </w:tc>
      </w:tr>
      <w:tr w:rsidR="00F97CDB" w:rsidRPr="00781E60" w14:paraId="0CC84DEF" w14:textId="77777777" w:rsidTr="00F97CDB">
        <w:trPr>
          <w:cantSplit/>
          <w:trHeight w:val="227"/>
        </w:trPr>
        <w:tc>
          <w:tcPr>
            <w:tcW w:w="9067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FE20436" w14:textId="3D0AF721" w:rsidR="00F97CDB" w:rsidRPr="00781E60" w:rsidRDefault="00F97CDB" w:rsidP="00F97CDB">
            <w:pPr>
              <w:rPr>
                <w:i/>
                <w:iCs/>
              </w:rPr>
            </w:pPr>
          </w:p>
        </w:tc>
      </w:tr>
      <w:tr w:rsidR="00F97CDB" w:rsidRPr="00C867C9" w14:paraId="0B00B513" w14:textId="77777777" w:rsidTr="00F97CDB">
        <w:trPr>
          <w:cantSplit/>
          <w:trHeight w:val="227"/>
        </w:trPr>
        <w:tc>
          <w:tcPr>
            <w:tcW w:w="9067" w:type="dxa"/>
            <w:shd w:val="clear" w:color="auto" w:fill="E7E6E6" w:themeFill="background2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B6273C8" w14:textId="16352C2F" w:rsidR="00F97CDB" w:rsidRPr="00C867C9" w:rsidRDefault="00F97CDB" w:rsidP="00F97CDB">
            <w:r w:rsidRPr="00C867C9">
              <w:t xml:space="preserve">How will you measure success (KPIs If any) </w:t>
            </w:r>
          </w:p>
        </w:tc>
      </w:tr>
      <w:tr w:rsidR="00F97CDB" w:rsidRPr="00C867C9" w14:paraId="709BEC39" w14:textId="77777777" w:rsidTr="00F97CDB">
        <w:trPr>
          <w:cantSplit/>
          <w:trHeight w:val="227"/>
        </w:trPr>
        <w:tc>
          <w:tcPr>
            <w:tcW w:w="9067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52F3F4B" w14:textId="68B791FD" w:rsidR="00F97CDB" w:rsidRPr="00C867C9" w:rsidRDefault="00F97CDB" w:rsidP="00F97CDB"/>
        </w:tc>
      </w:tr>
      <w:tr w:rsidR="00F97CDB" w:rsidRPr="00C867C9" w14:paraId="3B75A073" w14:textId="77777777" w:rsidTr="00F97CDB">
        <w:trPr>
          <w:cantSplit/>
          <w:trHeight w:val="227"/>
        </w:trPr>
        <w:tc>
          <w:tcPr>
            <w:tcW w:w="9067" w:type="dxa"/>
            <w:shd w:val="clear" w:color="auto" w:fill="E7E6E6" w:themeFill="background2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8C22797" w14:textId="79EE3269" w:rsidR="00F97CDB" w:rsidRPr="00C867C9" w:rsidRDefault="00F97CDB" w:rsidP="00F97CDB">
            <w:r w:rsidRPr="00C867C9">
              <w:t xml:space="preserve">What </w:t>
            </w:r>
            <w:proofErr w:type="gramStart"/>
            <w:r w:rsidRPr="00C867C9">
              <w:t>is</w:t>
            </w:r>
            <w:proofErr w:type="gramEnd"/>
            <w:r w:rsidRPr="00C867C9">
              <w:t xml:space="preserve"> the main criteria you will judge responses against?</w:t>
            </w:r>
            <w:r w:rsidR="001F71FA">
              <w:br/>
            </w:r>
            <w:r w:rsidRPr="00C867C9">
              <w:t>(CRITERIA; Creative response.</w:t>
            </w:r>
            <w:r>
              <w:t xml:space="preserve"> </w:t>
            </w:r>
            <w:r w:rsidRPr="00C867C9">
              <w:t xml:space="preserve">Time/Availability. Interpretation of the brief. </w:t>
            </w:r>
            <w:r w:rsidR="00270FB9">
              <w:br/>
            </w:r>
            <w:r w:rsidRPr="00C867C9">
              <w:t>Relevant previous work. Cost/value for money.)</w:t>
            </w:r>
            <w:r>
              <w:t xml:space="preserve"> </w:t>
            </w:r>
            <w:r w:rsidR="00270FB9">
              <w:br/>
            </w:r>
            <w:r w:rsidRPr="00C867C9">
              <w:t xml:space="preserve">Other. </w:t>
            </w:r>
          </w:p>
        </w:tc>
      </w:tr>
      <w:tr w:rsidR="00F97CDB" w:rsidRPr="00C867C9" w14:paraId="3F3F2BF4" w14:textId="77777777" w:rsidTr="00F97CDB">
        <w:trPr>
          <w:cantSplit/>
          <w:trHeight w:val="227"/>
        </w:trPr>
        <w:tc>
          <w:tcPr>
            <w:tcW w:w="9067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79F8F08" w14:textId="77777777" w:rsidR="00F97CDB" w:rsidRPr="00B0232C" w:rsidRDefault="00F97CDB" w:rsidP="00574539"/>
        </w:tc>
      </w:tr>
      <w:tr w:rsidR="00270FB9" w:rsidRPr="00C867C9" w14:paraId="71BAD608" w14:textId="77777777" w:rsidTr="00270FB9">
        <w:trPr>
          <w:cantSplit/>
          <w:trHeight w:val="227"/>
        </w:trPr>
        <w:tc>
          <w:tcPr>
            <w:tcW w:w="9067" w:type="dxa"/>
            <w:shd w:val="clear" w:color="auto" w:fill="E7E6E6" w:themeFill="background2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E92685F" w14:textId="19A46AFE" w:rsidR="00270FB9" w:rsidRPr="00B0232C" w:rsidRDefault="00270FB9" w:rsidP="00270FB9">
            <w:r w:rsidRPr="00C867C9">
              <w:t xml:space="preserve">Other key criteria </w:t>
            </w:r>
          </w:p>
        </w:tc>
      </w:tr>
      <w:tr w:rsidR="00270FB9" w:rsidRPr="00C867C9" w14:paraId="1AA3FCB9" w14:textId="77777777" w:rsidTr="00F97CDB">
        <w:trPr>
          <w:cantSplit/>
          <w:trHeight w:val="227"/>
        </w:trPr>
        <w:tc>
          <w:tcPr>
            <w:tcW w:w="9067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E53A9BF" w14:textId="77777777" w:rsidR="00270FB9" w:rsidRPr="00B0232C" w:rsidRDefault="00270FB9" w:rsidP="00574539"/>
        </w:tc>
      </w:tr>
      <w:tr w:rsidR="00270FB9" w:rsidRPr="00C867C9" w14:paraId="5DAC390A" w14:textId="77777777" w:rsidTr="00270FB9">
        <w:trPr>
          <w:cantSplit/>
          <w:trHeight w:val="227"/>
        </w:trPr>
        <w:tc>
          <w:tcPr>
            <w:tcW w:w="9067" w:type="dxa"/>
            <w:shd w:val="clear" w:color="auto" w:fill="E7E6E6" w:themeFill="background2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CCCF3A7" w14:textId="47FE9C32" w:rsidR="00270FB9" w:rsidRPr="00B0232C" w:rsidRDefault="00270FB9" w:rsidP="00574539">
            <w:r w:rsidRPr="00C867C9">
              <w:t>Please provide any additional information that you think might be useful for the suppliers (</w:t>
            </w:r>
            <w:proofErr w:type="spellStart"/>
            <w:r w:rsidRPr="00C867C9">
              <w:t>eg</w:t>
            </w:r>
            <w:proofErr w:type="spellEnd"/>
            <w:r w:rsidRPr="00C867C9">
              <w:t xml:space="preserve"> further project details, additional requests, reference examples etc) </w:t>
            </w:r>
          </w:p>
        </w:tc>
      </w:tr>
      <w:tr w:rsidR="00270FB9" w:rsidRPr="00C867C9" w14:paraId="43954A7A" w14:textId="77777777" w:rsidTr="00F97CDB">
        <w:trPr>
          <w:cantSplit/>
          <w:trHeight w:val="227"/>
        </w:trPr>
        <w:tc>
          <w:tcPr>
            <w:tcW w:w="9067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B88363B" w14:textId="77777777" w:rsidR="00270FB9" w:rsidRPr="00B0232C" w:rsidRDefault="00270FB9" w:rsidP="00574539"/>
        </w:tc>
      </w:tr>
    </w:tbl>
    <w:p w14:paraId="6A01313C" w14:textId="60FCE586" w:rsidR="00F97CDB" w:rsidRDefault="00F97CDB" w:rsidP="005D4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8"/>
        <w:gridCol w:w="509"/>
        <w:gridCol w:w="4999"/>
      </w:tblGrid>
      <w:tr w:rsidR="00F27BB8" w14:paraId="28D8EA9F" w14:textId="77777777" w:rsidTr="00EF393F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4FFA9F5" w14:textId="4CD2D3CD" w:rsidR="00F27BB8" w:rsidRPr="00270FB9" w:rsidRDefault="00F27BB8" w:rsidP="00574539">
            <w:pPr>
              <w:pStyle w:val="Heading2"/>
              <w:rPr>
                <w:b/>
                <w:bCs/>
              </w:rPr>
            </w:pPr>
            <w:r w:rsidRPr="00270FB9">
              <w:rPr>
                <w:b/>
                <w:bCs/>
                <w:color w:val="000000" w:themeColor="text1"/>
              </w:rPr>
              <w:t>Channels or Formats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53EAAD7" w14:textId="77777777" w:rsidR="00F27BB8" w:rsidRDefault="00F27BB8" w:rsidP="00574539">
            <w:pPr>
              <w:pStyle w:val="Heading2"/>
              <w:jc w:val="center"/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27E715" w14:textId="74BB6C82" w:rsidR="00F27BB8" w:rsidRDefault="00F27BB8" w:rsidP="00574539">
            <w:pPr>
              <w:pStyle w:val="Heading2"/>
              <w:jc w:val="center"/>
            </w:pPr>
          </w:p>
        </w:tc>
      </w:tr>
      <w:tr w:rsidR="00F27BB8" w14:paraId="0118305B" w14:textId="77777777" w:rsidTr="00EF393F">
        <w:trPr>
          <w:cantSplit/>
          <w:trHeight w:val="227"/>
        </w:trPr>
        <w:tc>
          <w:tcPr>
            <w:tcW w:w="3508" w:type="dxa"/>
            <w:tcBorders>
              <w:top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4AD8F02" w14:textId="5A11959B" w:rsidR="00F27BB8" w:rsidRDefault="00F27BB8" w:rsidP="00270FB9">
            <w:r w:rsidRPr="00C867C9">
              <w:t>Where will your outputs be used?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</w:tcBorders>
          </w:tcPr>
          <w:p w14:paraId="345E2A7B" w14:textId="6563F29B" w:rsidR="00F27BB8" w:rsidRPr="00C867C9" w:rsidRDefault="00F27BB8" w:rsidP="00270FB9">
            <w:pPr>
              <w:jc w:val="center"/>
            </w:pPr>
          </w:p>
        </w:tc>
        <w:tc>
          <w:tcPr>
            <w:tcW w:w="4999" w:type="dxa"/>
            <w:tcBorders>
              <w:top w:val="single" w:sz="4" w:space="0" w:color="auto"/>
            </w:tcBorders>
          </w:tcPr>
          <w:p w14:paraId="315410E0" w14:textId="2BA537E7" w:rsidR="00F27BB8" w:rsidRDefault="0003451D" w:rsidP="00270FB9">
            <w:pPr>
              <w:jc w:val="center"/>
            </w:pPr>
            <w:r>
              <w:t>Please add a</w:t>
            </w:r>
            <w:r w:rsidR="00F27BB8" w:rsidRPr="00C867C9">
              <w:t>dditional Information/Links</w:t>
            </w:r>
            <w:r>
              <w:t xml:space="preserve"> here.</w:t>
            </w:r>
          </w:p>
        </w:tc>
      </w:tr>
      <w:tr w:rsidR="00F27BB8" w14:paraId="4E04F9C6" w14:textId="77777777" w:rsidTr="00F27BB8">
        <w:trPr>
          <w:cantSplit/>
          <w:trHeight w:val="227"/>
        </w:trPr>
        <w:tc>
          <w:tcPr>
            <w:tcW w:w="3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803B168" w14:textId="43C2629B" w:rsidR="00F27BB8" w:rsidRDefault="00F27BB8" w:rsidP="00F27BB8">
            <w:r w:rsidRPr="00C867C9">
              <w:t>Web/Corporate site</w:t>
            </w:r>
          </w:p>
        </w:tc>
        <w:tc>
          <w:tcPr>
            <w:tcW w:w="509" w:type="dxa"/>
          </w:tcPr>
          <w:p w14:paraId="12D44BB8" w14:textId="79AE767D" w:rsidR="00F27BB8" w:rsidRDefault="00F27BB8" w:rsidP="00F27B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99" w:type="dxa"/>
          </w:tcPr>
          <w:p w14:paraId="60B9ABE9" w14:textId="1B908894" w:rsidR="00F27BB8" w:rsidRDefault="00F27BB8" w:rsidP="00F27BB8">
            <w:pPr>
              <w:jc w:val="center"/>
            </w:pPr>
          </w:p>
        </w:tc>
      </w:tr>
      <w:tr w:rsidR="00F27BB8" w14:paraId="4984F64A" w14:textId="77777777" w:rsidTr="00F27BB8">
        <w:trPr>
          <w:cantSplit/>
          <w:trHeight w:val="227"/>
        </w:trPr>
        <w:tc>
          <w:tcPr>
            <w:tcW w:w="3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FEF0748" w14:textId="21268E49" w:rsidR="00F27BB8" w:rsidRDefault="00F27BB8" w:rsidP="00F27BB8">
            <w:r w:rsidRPr="00C867C9">
              <w:t xml:space="preserve">Emails </w:t>
            </w:r>
          </w:p>
        </w:tc>
        <w:tc>
          <w:tcPr>
            <w:tcW w:w="509" w:type="dxa"/>
          </w:tcPr>
          <w:p w14:paraId="6AEA7AF1" w14:textId="3A588CD0" w:rsidR="00F27BB8" w:rsidRDefault="00F27BB8" w:rsidP="00F27B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99" w:type="dxa"/>
          </w:tcPr>
          <w:p w14:paraId="7FF733A3" w14:textId="75697CED" w:rsidR="00F27BB8" w:rsidRDefault="00F27BB8" w:rsidP="00F27BB8">
            <w:pPr>
              <w:jc w:val="center"/>
            </w:pPr>
          </w:p>
        </w:tc>
      </w:tr>
      <w:tr w:rsidR="00F27BB8" w14:paraId="6F5E6EC2" w14:textId="77777777" w:rsidTr="00F27BB8">
        <w:trPr>
          <w:cantSplit/>
          <w:trHeight w:val="227"/>
        </w:trPr>
        <w:tc>
          <w:tcPr>
            <w:tcW w:w="3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0CE95B50" w14:textId="4A6BE7CD" w:rsidR="00F27BB8" w:rsidRDefault="00F27BB8" w:rsidP="00F27BB8">
            <w:r w:rsidRPr="00C867C9">
              <w:t>Social Medi</w:t>
            </w:r>
            <w:r>
              <w:t>a</w:t>
            </w:r>
          </w:p>
        </w:tc>
        <w:tc>
          <w:tcPr>
            <w:tcW w:w="509" w:type="dxa"/>
          </w:tcPr>
          <w:p w14:paraId="5A9D8F4F" w14:textId="1F13A78A" w:rsidR="00F27BB8" w:rsidRDefault="00F27BB8" w:rsidP="00F27B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99" w:type="dxa"/>
          </w:tcPr>
          <w:p w14:paraId="6F60CB26" w14:textId="407B70A7" w:rsidR="00F27BB8" w:rsidRDefault="00F27BB8" w:rsidP="00F27BB8">
            <w:pPr>
              <w:jc w:val="center"/>
            </w:pPr>
          </w:p>
        </w:tc>
      </w:tr>
      <w:tr w:rsidR="00F27BB8" w14:paraId="134CE452" w14:textId="77777777" w:rsidTr="00F27BB8">
        <w:trPr>
          <w:cantSplit/>
          <w:trHeight w:val="227"/>
        </w:trPr>
        <w:tc>
          <w:tcPr>
            <w:tcW w:w="3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4CBEF5B" w14:textId="4D8E9DFA" w:rsidR="00F27BB8" w:rsidRDefault="00F27BB8" w:rsidP="00F27BB8">
            <w:r w:rsidRPr="00C867C9">
              <w:t>YouTube</w:t>
            </w:r>
          </w:p>
        </w:tc>
        <w:tc>
          <w:tcPr>
            <w:tcW w:w="509" w:type="dxa"/>
          </w:tcPr>
          <w:p w14:paraId="45D25EB2" w14:textId="0D3BA9A0" w:rsidR="00F27BB8" w:rsidRDefault="00F27BB8" w:rsidP="00F27B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99" w:type="dxa"/>
          </w:tcPr>
          <w:p w14:paraId="6EAA38AB" w14:textId="698F9EF7" w:rsidR="00F27BB8" w:rsidRDefault="00F27BB8" w:rsidP="00F27BB8">
            <w:pPr>
              <w:jc w:val="center"/>
            </w:pPr>
          </w:p>
        </w:tc>
      </w:tr>
      <w:tr w:rsidR="00F27BB8" w14:paraId="78804714" w14:textId="77777777" w:rsidTr="00F27BB8">
        <w:trPr>
          <w:cantSplit/>
          <w:trHeight w:val="227"/>
        </w:trPr>
        <w:tc>
          <w:tcPr>
            <w:tcW w:w="3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07DFDC5C" w14:textId="01D6BF22" w:rsidR="00F27BB8" w:rsidRPr="00C867C9" w:rsidRDefault="00F27BB8" w:rsidP="00F27BB8">
            <w:r w:rsidRPr="00C867C9">
              <w:t xml:space="preserve">Digital advertising </w:t>
            </w:r>
            <w:r>
              <w:br/>
            </w:r>
            <w:r w:rsidRPr="00270FB9">
              <w:rPr>
                <w:i/>
                <w:iCs/>
              </w:rPr>
              <w:t xml:space="preserve">(Google Display Network GIFS </w:t>
            </w:r>
            <w:r>
              <w:rPr>
                <w:i/>
                <w:iCs/>
              </w:rPr>
              <w:br/>
            </w:r>
            <w:r w:rsidRPr="00270FB9">
              <w:rPr>
                <w:i/>
                <w:iCs/>
              </w:rPr>
              <w:t>and/or HTML5 etc)</w:t>
            </w:r>
          </w:p>
        </w:tc>
        <w:tc>
          <w:tcPr>
            <w:tcW w:w="509" w:type="dxa"/>
          </w:tcPr>
          <w:p w14:paraId="174E20EE" w14:textId="6EBAF313" w:rsidR="00F27BB8" w:rsidRDefault="00F27BB8" w:rsidP="00F27B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99" w:type="dxa"/>
          </w:tcPr>
          <w:p w14:paraId="32155C3C" w14:textId="32879AE5" w:rsidR="00F27BB8" w:rsidRDefault="00F27BB8" w:rsidP="00F27BB8">
            <w:pPr>
              <w:jc w:val="center"/>
            </w:pPr>
          </w:p>
        </w:tc>
      </w:tr>
      <w:tr w:rsidR="00F27BB8" w14:paraId="60954F2F" w14:textId="77777777" w:rsidTr="00F27BB8">
        <w:trPr>
          <w:cantSplit/>
          <w:trHeight w:val="227"/>
        </w:trPr>
        <w:tc>
          <w:tcPr>
            <w:tcW w:w="3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C33CFEF" w14:textId="179F17F0" w:rsidR="00F27BB8" w:rsidRPr="00C867C9" w:rsidRDefault="00F27BB8" w:rsidP="00F27BB8">
            <w:r w:rsidRPr="00C867C9">
              <w:t>Print</w:t>
            </w:r>
          </w:p>
        </w:tc>
        <w:tc>
          <w:tcPr>
            <w:tcW w:w="509" w:type="dxa"/>
          </w:tcPr>
          <w:p w14:paraId="04DDC279" w14:textId="7B75374F" w:rsidR="00F27BB8" w:rsidRDefault="00F27BB8" w:rsidP="00F27B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99" w:type="dxa"/>
          </w:tcPr>
          <w:p w14:paraId="1ABD05D4" w14:textId="2B5206DB" w:rsidR="00F27BB8" w:rsidRDefault="00F27BB8" w:rsidP="00F27BB8">
            <w:pPr>
              <w:jc w:val="center"/>
            </w:pPr>
          </w:p>
        </w:tc>
      </w:tr>
      <w:tr w:rsidR="00F27BB8" w14:paraId="5989638B" w14:textId="77777777" w:rsidTr="00F27BB8">
        <w:trPr>
          <w:cantSplit/>
          <w:trHeight w:val="227"/>
        </w:trPr>
        <w:tc>
          <w:tcPr>
            <w:tcW w:w="3508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003EA78" w14:textId="0B780C76" w:rsidR="00F27BB8" w:rsidRPr="00781E60" w:rsidRDefault="00F27BB8" w:rsidP="00F27BB8">
            <w:pPr>
              <w:rPr>
                <w:i/>
                <w:iCs/>
              </w:rPr>
            </w:pPr>
            <w:r w:rsidRPr="00C867C9">
              <w:t>Other</w:t>
            </w:r>
          </w:p>
        </w:tc>
        <w:tc>
          <w:tcPr>
            <w:tcW w:w="509" w:type="dxa"/>
          </w:tcPr>
          <w:p w14:paraId="5273F96B" w14:textId="3BBB5E2C" w:rsidR="00F27BB8" w:rsidRDefault="00F27BB8" w:rsidP="00F27B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99" w:type="dxa"/>
          </w:tcPr>
          <w:p w14:paraId="4146F09C" w14:textId="4A7A574D" w:rsidR="00F27BB8" w:rsidRDefault="00F27BB8" w:rsidP="00F27BB8">
            <w:pPr>
              <w:jc w:val="center"/>
            </w:pPr>
          </w:p>
        </w:tc>
      </w:tr>
    </w:tbl>
    <w:p w14:paraId="60FE408F" w14:textId="1ABC1597" w:rsidR="00270FB9" w:rsidRDefault="00270FB9" w:rsidP="005D4124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D1797" w14:paraId="48FD905D" w14:textId="77777777" w:rsidTr="00574539">
        <w:trPr>
          <w:cantSplit/>
          <w:trHeight w:val="22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F1A7648" w14:textId="77777777" w:rsidR="009F1410" w:rsidRDefault="004D1797" w:rsidP="004D1797">
            <w:r w:rsidRPr="00C867C9">
              <w:lastRenderedPageBreak/>
              <w:t xml:space="preserve">Please provide a full list of the assets you require, including as much detail as you can using </w:t>
            </w:r>
            <w:hyperlink r:id="rId20" w:history="1">
              <w:r w:rsidRPr="00F57FD4">
                <w:rPr>
                  <w:rStyle w:val="Hyperlink"/>
                </w:rPr>
                <w:t xml:space="preserve">the </w:t>
              </w:r>
              <w:r w:rsidR="003B31FF" w:rsidRPr="00F57FD4">
                <w:rPr>
                  <w:rStyle w:val="Hyperlink"/>
                </w:rPr>
                <w:t>A</w:t>
              </w:r>
              <w:r w:rsidR="00117038" w:rsidRPr="00F57FD4">
                <w:rPr>
                  <w:rStyle w:val="Hyperlink"/>
                </w:rPr>
                <w:t xml:space="preserve">sset </w:t>
              </w:r>
              <w:r w:rsidRPr="00F57FD4">
                <w:rPr>
                  <w:rStyle w:val="Hyperlink"/>
                </w:rPr>
                <w:t>form</w:t>
              </w:r>
            </w:hyperlink>
            <w:r w:rsidR="007B0230">
              <w:t xml:space="preserve"> </w:t>
            </w:r>
            <w:r w:rsidRPr="00C867C9">
              <w:t>(</w:t>
            </w:r>
            <w:r w:rsidRPr="00674E76">
              <w:rPr>
                <w:i/>
                <w:iCs/>
              </w:rPr>
              <w:t>Platform, size, quantity, file format, spec etc</w:t>
            </w:r>
            <w:r w:rsidRPr="00C867C9">
              <w:t>)</w:t>
            </w:r>
            <w:r w:rsidR="00206C78">
              <w:t>.</w:t>
            </w:r>
            <w:r w:rsidR="004531DD">
              <w:t xml:space="preserve"> </w:t>
            </w:r>
          </w:p>
          <w:p w14:paraId="00FEC5F9" w14:textId="75387927" w:rsidR="004D1797" w:rsidRDefault="004531DD" w:rsidP="004D1797">
            <w:r>
              <w:t xml:space="preserve">Please send this </w:t>
            </w:r>
            <w:r w:rsidR="009F1410">
              <w:t>document with your brief</w:t>
            </w:r>
          </w:p>
        </w:tc>
      </w:tr>
      <w:tr w:rsidR="004D1797" w:rsidRPr="00C867C9" w14:paraId="5E6CBFA9" w14:textId="77777777" w:rsidTr="00574539">
        <w:trPr>
          <w:cantSplit/>
          <w:trHeight w:val="22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2980E63" w14:textId="77777777" w:rsidR="004D1797" w:rsidRPr="00C867C9" w:rsidRDefault="004D1797" w:rsidP="00574539"/>
        </w:tc>
      </w:tr>
    </w:tbl>
    <w:p w14:paraId="3C950DC2" w14:textId="49C8567A" w:rsidR="004D1797" w:rsidRDefault="004D1797" w:rsidP="005D4124"/>
    <w:p w14:paraId="25AA56DF" w14:textId="1CBB58AA" w:rsidR="004D1797" w:rsidRDefault="004D1797" w:rsidP="005D412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C36B6" w:rsidRPr="00F97CDB" w14:paraId="1455F463" w14:textId="77777777" w:rsidTr="00574539">
        <w:tc>
          <w:tcPr>
            <w:tcW w:w="9067" w:type="dxa"/>
            <w:shd w:val="clear" w:color="auto" w:fill="D0CECE" w:themeFill="background2" w:themeFillShade="E6"/>
          </w:tcPr>
          <w:p w14:paraId="2762CCC2" w14:textId="0761E124" w:rsidR="00DC36B6" w:rsidRPr="00DC36B6" w:rsidRDefault="00DC36B6" w:rsidP="00574539">
            <w:pPr>
              <w:pStyle w:val="Heading2"/>
              <w:rPr>
                <w:b/>
                <w:bCs/>
              </w:rPr>
            </w:pPr>
            <w:r w:rsidRPr="00DC36B6">
              <w:rPr>
                <w:b/>
                <w:bCs/>
                <w:color w:val="000000" w:themeColor="text1"/>
              </w:rPr>
              <w:t>Additional Information</w:t>
            </w:r>
          </w:p>
        </w:tc>
      </w:tr>
      <w:tr w:rsidR="00DC36B6" w14:paraId="2BD2573F" w14:textId="77777777" w:rsidTr="00574539">
        <w:trPr>
          <w:cantSplit/>
          <w:trHeight w:val="227"/>
        </w:trPr>
        <w:tc>
          <w:tcPr>
            <w:tcW w:w="9067" w:type="dxa"/>
            <w:shd w:val="clear" w:color="auto" w:fill="E7E6E6" w:themeFill="background2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8B1545E" w14:textId="218CA90B" w:rsidR="00DC36B6" w:rsidRPr="00C867C9" w:rsidRDefault="00DC36B6" w:rsidP="00DC36B6">
            <w:r w:rsidRPr="00C867C9">
              <w:t xml:space="preserve">Does your output(s) need to work with anything already in </w:t>
            </w:r>
            <w:r w:rsidR="00E33D88" w:rsidRPr="00C867C9">
              <w:t>existence?</w:t>
            </w:r>
          </w:p>
          <w:p w14:paraId="05C9DA8F" w14:textId="67BB7200" w:rsidR="00DC36B6" w:rsidRDefault="00DC36B6" w:rsidP="00DC36B6">
            <w:r w:rsidRPr="00C867C9">
              <w:t xml:space="preserve">(e.g. an existing campaign style or previous iterations/projects). </w:t>
            </w:r>
            <w:r>
              <w:br/>
            </w:r>
            <w:r w:rsidRPr="00C867C9">
              <w:t>Please provide a link to guidance or examples here (if possible)</w:t>
            </w:r>
          </w:p>
        </w:tc>
      </w:tr>
      <w:tr w:rsidR="00DC36B6" w14:paraId="5CE99EE1" w14:textId="77777777" w:rsidTr="00E33D88">
        <w:trPr>
          <w:cantSplit/>
          <w:trHeight w:val="227"/>
        </w:trPr>
        <w:tc>
          <w:tcPr>
            <w:tcW w:w="9067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F69E7AD" w14:textId="77777777" w:rsidR="00DC36B6" w:rsidRPr="00AB7552" w:rsidRDefault="00DC36B6" w:rsidP="00574539">
            <w:pPr>
              <w:rPr>
                <w:rFonts w:asciiTheme="majorHAnsi" w:hAnsiTheme="majorHAnsi" w:cstheme="majorHAnsi"/>
              </w:rPr>
            </w:pPr>
          </w:p>
        </w:tc>
      </w:tr>
      <w:tr w:rsidR="00E33D88" w14:paraId="06839DCC" w14:textId="77777777" w:rsidTr="00E33D88">
        <w:trPr>
          <w:cantSplit/>
          <w:trHeight w:val="227"/>
        </w:trPr>
        <w:tc>
          <w:tcPr>
            <w:tcW w:w="9067" w:type="dxa"/>
            <w:shd w:val="clear" w:color="auto" w:fill="C9C9C9" w:themeFill="accent3" w:themeFillTint="99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448C392" w14:textId="472F44BA" w:rsidR="00E33D88" w:rsidRPr="00AB7552" w:rsidRDefault="00E33D88" w:rsidP="00574539">
            <w:pPr>
              <w:rPr>
                <w:rFonts w:asciiTheme="majorHAnsi" w:hAnsiTheme="majorHAnsi" w:cstheme="majorHAnsi"/>
              </w:rPr>
            </w:pPr>
            <w:r w:rsidRPr="00C867C9">
              <w:t>Please provide any additional information that you think might be useful for the suppliers (</w:t>
            </w:r>
            <w:proofErr w:type="spellStart"/>
            <w:r w:rsidRPr="00C867C9">
              <w:t>eg</w:t>
            </w:r>
            <w:proofErr w:type="spellEnd"/>
            <w:r w:rsidRPr="00C867C9">
              <w:t xml:space="preserve"> further project details, additional requests, reference examples etc)</w:t>
            </w:r>
          </w:p>
        </w:tc>
      </w:tr>
      <w:tr w:rsidR="00E33D88" w14:paraId="158FAD3D" w14:textId="77777777" w:rsidTr="00574539">
        <w:trPr>
          <w:cantSplit/>
          <w:trHeight w:val="227"/>
        </w:trPr>
        <w:tc>
          <w:tcPr>
            <w:tcW w:w="9067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F6FF826" w14:textId="77777777" w:rsidR="00E33D88" w:rsidRPr="00AB7552" w:rsidRDefault="00E33D88" w:rsidP="00574539">
            <w:pPr>
              <w:rPr>
                <w:rFonts w:asciiTheme="majorHAnsi" w:hAnsiTheme="majorHAnsi" w:cstheme="majorHAnsi"/>
              </w:rPr>
            </w:pPr>
          </w:p>
        </w:tc>
      </w:tr>
    </w:tbl>
    <w:p w14:paraId="478A9959" w14:textId="77777777" w:rsidR="00AB7552" w:rsidRDefault="00AB7552" w:rsidP="00DC36B6"/>
    <w:tbl>
      <w:tblPr>
        <w:tblStyle w:val="TableGrid"/>
        <w:tblW w:w="9062" w:type="dxa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AB7552" w:rsidRPr="00DC36B6" w14:paraId="3C58EAEF" w14:textId="77777777" w:rsidTr="004D3441">
        <w:tc>
          <w:tcPr>
            <w:tcW w:w="9062" w:type="dxa"/>
            <w:shd w:val="clear" w:color="auto" w:fill="D0CECE" w:themeFill="background2" w:themeFillShade="E6"/>
          </w:tcPr>
          <w:p w14:paraId="29730378" w14:textId="2859F91D" w:rsidR="00AB7552" w:rsidRPr="004D3441" w:rsidRDefault="00AB7552" w:rsidP="00AB755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344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Accessibility</w:t>
            </w:r>
          </w:p>
        </w:tc>
      </w:tr>
      <w:tr w:rsidR="00AB7552" w14:paraId="4E274DB6" w14:textId="77777777" w:rsidTr="004D3441">
        <w:trPr>
          <w:cantSplit/>
          <w:trHeight w:val="1104"/>
        </w:trPr>
        <w:tc>
          <w:tcPr>
            <w:tcW w:w="9062" w:type="dxa"/>
            <w:shd w:val="clear" w:color="auto" w:fill="E7E6E6" w:themeFill="background2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B156689" w14:textId="327A3E90" w:rsidR="00CD241E" w:rsidRPr="001163F5" w:rsidRDefault="001163F5" w:rsidP="00AB7552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1163F5">
              <w:rPr>
                <w:rFonts w:eastAsia="Times New Roman" w:cstheme="minorHAnsi"/>
                <w:color w:val="000000" w:themeColor="text1"/>
                <w:lang w:eastAsia="en-GB"/>
              </w:rPr>
              <w:t>It is essential to consider accessibility requirements during the briefing phase when communicating with your agency.</w:t>
            </w:r>
          </w:p>
          <w:p w14:paraId="326D9E99" w14:textId="77777777" w:rsidR="001163F5" w:rsidRDefault="001163F5" w:rsidP="00AB7552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685540F0" w14:textId="5B63787D" w:rsidR="00CD241E" w:rsidRDefault="00CD241E" w:rsidP="00AB7552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Please review the </w:t>
            </w:r>
            <w:hyperlink r:id="rId21" w:history="1">
              <w:r w:rsidRPr="00CD241E">
                <w:rPr>
                  <w:rStyle w:val="Hyperlink"/>
                  <w:rFonts w:eastAsia="Times New Roman" w:cstheme="minorHAnsi"/>
                  <w:lang w:eastAsia="en-GB"/>
                </w:rPr>
                <w:t xml:space="preserve">Digital Accessibility </w:t>
              </w:r>
            </w:hyperlink>
            <w:r w:rsidR="00D04051">
              <w:rPr>
                <w:rFonts w:eastAsia="Times New Roman" w:cstheme="minorHAnsi"/>
                <w:color w:val="000000" w:themeColor="text1"/>
                <w:lang w:eastAsia="en-GB"/>
              </w:rPr>
              <w:t>pages</w:t>
            </w:r>
            <w:r w:rsidR="00E33D88">
              <w:rPr>
                <w:rFonts w:eastAsia="Times New Roman" w:cstheme="minorHAnsi"/>
                <w:color w:val="000000" w:themeColor="text1"/>
                <w:lang w:eastAsia="en-GB"/>
              </w:rPr>
              <w:t xml:space="preserve"> for more information.</w:t>
            </w:r>
            <w:r w:rsidR="00E33D88" w:rsidRPr="00C867C9">
              <w:t xml:space="preserve"> </w:t>
            </w:r>
          </w:p>
          <w:p w14:paraId="790F9403" w14:textId="77777777" w:rsidR="00CD241E" w:rsidRDefault="00CD241E" w:rsidP="00AB7552">
            <w:pPr>
              <w:rPr>
                <w:rFonts w:cstheme="minorHAnsi"/>
                <w:color w:val="000000" w:themeColor="text1"/>
              </w:rPr>
            </w:pPr>
          </w:p>
          <w:p w14:paraId="5284DD36" w14:textId="2D6F1BB7" w:rsidR="004D3441" w:rsidRPr="00CD241E" w:rsidRDefault="00CD241E" w:rsidP="00AB755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If you are commissioning a video please review the </w:t>
            </w:r>
            <w:hyperlink r:id="rId22" w:history="1">
              <w:r w:rsidR="00AB7552" w:rsidRPr="004D3441">
                <w:rPr>
                  <w:rStyle w:val="Hyperlink"/>
                  <w:rFonts w:cstheme="minorHAnsi"/>
                </w:rPr>
                <w:t>Video accessibility checklist</w:t>
              </w:r>
            </w:hyperlink>
            <w:r w:rsidR="00AB7552" w:rsidRPr="004D3441">
              <w:rPr>
                <w:rFonts w:cstheme="minorHAnsi"/>
                <w:color w:val="000000" w:themeColor="text1"/>
              </w:rPr>
              <w:t>:</w:t>
            </w:r>
            <w:r w:rsidR="004D3441" w:rsidRPr="004D3441">
              <w:rPr>
                <w:rFonts w:cstheme="minorHAnsi"/>
                <w:color w:val="000000" w:themeColor="text1"/>
              </w:rPr>
              <w:t xml:space="preserve"> </w:t>
            </w:r>
            <w:r w:rsidR="004D3441">
              <w:rPr>
                <w:rFonts w:eastAsia="Times New Roman" w:cstheme="minorHAnsi"/>
                <w:color w:val="000000" w:themeColor="text1"/>
                <w:lang w:eastAsia="en-GB"/>
              </w:rPr>
              <w:br/>
            </w:r>
            <w:r w:rsidR="00AB7552" w:rsidRPr="004D3441">
              <w:rPr>
                <w:rFonts w:cstheme="minorHAnsi"/>
                <w:color w:val="000000" w:themeColor="text1"/>
              </w:rPr>
              <w:t xml:space="preserve">Some people have disabilities that can make accessing video challenging. By using captions, </w:t>
            </w:r>
            <w:r w:rsidR="004D3441" w:rsidRPr="004D3441">
              <w:rPr>
                <w:rFonts w:cstheme="minorHAnsi"/>
                <w:color w:val="000000" w:themeColor="text1"/>
              </w:rPr>
              <w:t>transcripts,</w:t>
            </w:r>
            <w:r w:rsidR="00AB7552" w:rsidRPr="004D3441">
              <w:rPr>
                <w:rFonts w:cstheme="minorHAnsi"/>
                <w:color w:val="000000" w:themeColor="text1"/>
              </w:rPr>
              <w:t xml:space="preserve"> and audio description you can help ensure you meet government regulations.</w:t>
            </w:r>
            <w:r w:rsidR="004D3441" w:rsidRPr="004D3441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D3441" w:rsidRPr="00AB7552" w14:paraId="43C521A3" w14:textId="77777777" w:rsidTr="00E33D88">
        <w:trPr>
          <w:cantSplit/>
          <w:trHeight w:val="202"/>
        </w:trPr>
        <w:tc>
          <w:tcPr>
            <w:tcW w:w="9062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4DD2AF0" w14:textId="1F547BBD" w:rsidR="004D3441" w:rsidRPr="00AB7552" w:rsidRDefault="004D3441" w:rsidP="004D3441">
            <w:pPr>
              <w:rPr>
                <w:rFonts w:asciiTheme="majorHAnsi" w:hAnsiTheme="majorHAnsi" w:cstheme="majorHAnsi"/>
              </w:rPr>
            </w:pPr>
          </w:p>
        </w:tc>
      </w:tr>
      <w:tr w:rsidR="004D3441" w14:paraId="5612FF01" w14:textId="77777777" w:rsidTr="004D3441">
        <w:trPr>
          <w:cantSplit/>
          <w:trHeight w:val="227"/>
        </w:trPr>
        <w:tc>
          <w:tcPr>
            <w:tcW w:w="9062" w:type="dxa"/>
            <w:shd w:val="clear" w:color="auto" w:fill="E7E6E6" w:themeFill="background2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A0F3CB4" w14:textId="77777777" w:rsidR="004D3441" w:rsidRPr="004D3441" w:rsidRDefault="004D3441" w:rsidP="004D3441">
            <w:pPr>
              <w:rPr>
                <w:rFonts w:cstheme="minorHAnsi"/>
              </w:rPr>
            </w:pPr>
            <w:r w:rsidRPr="004D3441">
              <w:rPr>
                <w:rFonts w:cstheme="minorHAnsi"/>
              </w:rPr>
              <w:t>Are there any additional accessibility or audience requirements?</w:t>
            </w:r>
          </w:p>
          <w:p w14:paraId="5BD3593A" w14:textId="1598BB41" w:rsidR="004D3441" w:rsidRDefault="004D3441" w:rsidP="004D3441">
            <w:r w:rsidRPr="004D3441">
              <w:rPr>
                <w:rFonts w:cstheme="minorHAnsi"/>
              </w:rPr>
              <w:t>(</w:t>
            </w:r>
            <w:r w:rsidRPr="004D3441">
              <w:rPr>
                <w:rFonts w:cstheme="minorHAnsi"/>
                <w:i/>
                <w:iCs/>
              </w:rPr>
              <w:t xml:space="preserve">Above and beyond the </w:t>
            </w:r>
            <w:hyperlink r:id="rId23" w:history="1">
              <w:r w:rsidRPr="004D3441">
                <w:rPr>
                  <w:rStyle w:val="Hyperlink"/>
                  <w:rFonts w:cstheme="minorHAnsi"/>
                  <w:i/>
                  <w:iCs/>
                </w:rPr>
                <w:t>University accessibility standards</w:t>
              </w:r>
            </w:hyperlink>
            <w:r w:rsidRPr="004D3441">
              <w:rPr>
                <w:rStyle w:val="Hyperlink"/>
                <w:rFonts w:cstheme="minorHAnsi"/>
                <w:i/>
                <w:iCs/>
              </w:rPr>
              <w:t>)</w:t>
            </w:r>
          </w:p>
        </w:tc>
      </w:tr>
      <w:tr w:rsidR="004D3441" w14:paraId="2DEC9F9C" w14:textId="77777777" w:rsidTr="00E33D88">
        <w:trPr>
          <w:trHeight w:val="361"/>
        </w:trPr>
        <w:tc>
          <w:tcPr>
            <w:tcW w:w="9062" w:type="dxa"/>
            <w:tcBorders>
              <w:bottom w:val="single" w:sz="4" w:space="0" w:color="auto"/>
            </w:tcBorders>
          </w:tcPr>
          <w:p w14:paraId="6AB1468E" w14:textId="77777777" w:rsidR="004D3441" w:rsidRDefault="004D3441" w:rsidP="00AA3132"/>
        </w:tc>
      </w:tr>
    </w:tbl>
    <w:p w14:paraId="1E9DAB18" w14:textId="5848CC8A" w:rsidR="00FC4FDF" w:rsidRPr="00C314D5" w:rsidRDefault="00DC36B6" w:rsidP="00A46B77">
      <w:pPr>
        <w:rPr>
          <w:rFonts w:cstheme="minorHAnsi"/>
          <w:color w:val="000000" w:themeColor="text1"/>
        </w:rPr>
      </w:pPr>
      <w:r w:rsidRPr="00C314D5">
        <w:rPr>
          <w:rFonts w:cstheme="minorHAnsi"/>
          <w:color w:val="000000" w:themeColor="text1"/>
        </w:rPr>
        <w:t xml:space="preserve">Please check </w:t>
      </w:r>
      <w:r w:rsidR="001E14CE" w:rsidRPr="00C314D5">
        <w:rPr>
          <w:rFonts w:cstheme="minorHAnsi"/>
          <w:color w:val="000000" w:themeColor="text1"/>
        </w:rPr>
        <w:t>all</w:t>
      </w:r>
      <w:r w:rsidRPr="00C314D5">
        <w:rPr>
          <w:rFonts w:cstheme="minorHAnsi"/>
          <w:color w:val="000000" w:themeColor="text1"/>
        </w:rPr>
        <w:t xml:space="preserve"> your answers above, making sure the information you have provided is accurate and correct. </w:t>
      </w:r>
      <w:r w:rsidR="00A46B77" w:rsidRPr="00C314D5">
        <w:rPr>
          <w:rFonts w:cstheme="minorHAnsi"/>
          <w:color w:val="000000" w:themeColor="text1"/>
        </w:rPr>
        <w:t xml:space="preserve"> </w:t>
      </w:r>
      <w:r w:rsidR="00726083" w:rsidRPr="00C314D5">
        <w:rPr>
          <w:rFonts w:cstheme="minorHAnsi"/>
          <w:color w:val="000000" w:themeColor="text1"/>
          <w:shd w:val="clear" w:color="auto" w:fill="FFFFFF"/>
        </w:rPr>
        <w:t>The cost of your job determines whether suppliers must tender for the work</w:t>
      </w:r>
      <w:r w:rsidR="00A46B77" w:rsidRPr="00C314D5">
        <w:rPr>
          <w:rFonts w:cstheme="minorHAnsi"/>
          <w:color w:val="000000" w:themeColor="text1"/>
          <w:shd w:val="clear" w:color="auto" w:fill="FFFFFF"/>
        </w:rPr>
        <w:t>,</w:t>
      </w:r>
      <w:r w:rsidR="00726083" w:rsidRPr="00C314D5">
        <w:rPr>
          <w:rFonts w:cstheme="minorHAnsi"/>
          <w:color w:val="000000" w:themeColor="text1"/>
          <w:shd w:val="clear" w:color="auto" w:fill="FFFFFF"/>
        </w:rPr>
        <w:t xml:space="preserve"> please review the </w:t>
      </w:r>
      <w:hyperlink r:id="rId24" w:history="1">
        <w:r w:rsidR="00717F54" w:rsidRPr="00206C78">
          <w:rPr>
            <w:rStyle w:val="Hyperlink"/>
            <w:rFonts w:cstheme="minorHAnsi"/>
          </w:rPr>
          <w:t>Getting quotes and choosing a supplier page</w:t>
        </w:r>
      </w:hyperlink>
      <w:r w:rsidR="00717F54" w:rsidRPr="00C314D5">
        <w:rPr>
          <w:rFonts w:cstheme="minorHAnsi"/>
          <w:color w:val="000000" w:themeColor="text1"/>
        </w:rPr>
        <w:t xml:space="preserve"> </w:t>
      </w:r>
      <w:r w:rsidR="00DA193F">
        <w:rPr>
          <w:rFonts w:cstheme="minorHAnsi"/>
          <w:color w:val="000000" w:themeColor="text1"/>
        </w:rPr>
        <w:t xml:space="preserve">for next </w:t>
      </w:r>
      <w:r w:rsidR="00A46B77" w:rsidRPr="00C314D5">
        <w:rPr>
          <w:rFonts w:cstheme="minorHAnsi"/>
          <w:color w:val="000000" w:themeColor="text1"/>
        </w:rPr>
        <w:t>steps</w:t>
      </w:r>
      <w:r w:rsidR="001A6249">
        <w:rPr>
          <w:rFonts w:cstheme="minorHAnsi"/>
          <w:color w:val="000000" w:themeColor="text1"/>
        </w:rPr>
        <w:t>.</w:t>
      </w:r>
    </w:p>
    <w:p w14:paraId="2056B5B3" w14:textId="77777777" w:rsidR="00982192" w:rsidRDefault="00982192" w:rsidP="00DC36B6">
      <w:pPr>
        <w:rPr>
          <w:rFonts w:cstheme="minorHAnsi"/>
          <w:color w:val="000000" w:themeColor="text1"/>
        </w:rPr>
      </w:pPr>
    </w:p>
    <w:p w14:paraId="4E17D88A" w14:textId="6D5A9EAF" w:rsidR="00DC36B6" w:rsidRPr="00596A4B" w:rsidRDefault="00A46B77" w:rsidP="00596A4B">
      <w:pPr>
        <w:rPr>
          <w:sz w:val="22"/>
          <w:szCs w:val="22"/>
        </w:rPr>
      </w:pPr>
      <w:r w:rsidRPr="00596A4B">
        <w:rPr>
          <w:rFonts w:cstheme="minorHAnsi"/>
          <w:color w:val="000000" w:themeColor="text1"/>
        </w:rPr>
        <w:t xml:space="preserve">If you have any questions regarding this </w:t>
      </w:r>
      <w:r w:rsidR="001A6249" w:rsidRPr="00596A4B">
        <w:rPr>
          <w:rFonts w:cstheme="minorHAnsi"/>
          <w:color w:val="000000" w:themeColor="text1"/>
        </w:rPr>
        <w:t>process</w:t>
      </w:r>
      <w:r w:rsidR="00596A4B" w:rsidRPr="00596A4B">
        <w:rPr>
          <w:rFonts w:cstheme="minorHAnsi"/>
          <w:color w:val="000000" w:themeColor="text1"/>
        </w:rPr>
        <w:t xml:space="preserve"> please read </w:t>
      </w:r>
      <w:hyperlink r:id="rId25" w:history="1">
        <w:r w:rsidR="00596A4B" w:rsidRPr="00BB10E7">
          <w:rPr>
            <w:rStyle w:val="Hyperlink"/>
            <w:color w:val="0070C0"/>
            <w:sz w:val="22"/>
            <w:szCs w:val="22"/>
          </w:rPr>
          <w:t>The Creative, Design and Video Supplier Framework overview</w:t>
        </w:r>
      </w:hyperlink>
      <w:r w:rsidR="00596A4B" w:rsidRPr="00BB10E7">
        <w:rPr>
          <w:rStyle w:val="Hyperlink"/>
          <w:color w:val="0070C0"/>
          <w:sz w:val="22"/>
          <w:szCs w:val="22"/>
        </w:rPr>
        <w:t xml:space="preserve"> </w:t>
      </w:r>
      <w:r w:rsidR="00596A4B" w:rsidRPr="00596A4B">
        <w:rPr>
          <w:rFonts w:cstheme="minorHAnsi"/>
          <w:color w:val="000000" w:themeColor="text1"/>
        </w:rPr>
        <w:t xml:space="preserve">first before </w:t>
      </w:r>
      <w:r w:rsidRPr="00596A4B">
        <w:rPr>
          <w:rFonts w:cstheme="minorHAnsi"/>
          <w:color w:val="000000" w:themeColor="text1"/>
        </w:rPr>
        <w:t>contact</w:t>
      </w:r>
      <w:r w:rsidR="00596A4B" w:rsidRPr="00596A4B">
        <w:rPr>
          <w:rFonts w:cstheme="minorHAnsi"/>
          <w:color w:val="000000" w:themeColor="text1"/>
        </w:rPr>
        <w:t xml:space="preserve">ing </w:t>
      </w:r>
      <w:r w:rsidR="00DC36B6" w:rsidRPr="00596A4B">
        <w:rPr>
          <w:rFonts w:cstheme="minorHAnsi"/>
          <w:color w:val="000000" w:themeColor="text1"/>
        </w:rPr>
        <w:t xml:space="preserve"> </w:t>
      </w:r>
      <w:hyperlink r:id="rId26" w:history="1">
        <w:r w:rsidR="00C314D5" w:rsidRPr="00596A4B">
          <w:rPr>
            <w:rStyle w:val="Hyperlink"/>
            <w:rFonts w:cstheme="minorHAnsi"/>
            <w:b/>
            <w:bCs/>
            <w:color w:val="000000" w:themeColor="text1"/>
          </w:rPr>
          <w:t>creative@leeds.ac.uk</w:t>
        </w:r>
      </w:hyperlink>
      <w:r w:rsidR="00C314D5" w:rsidRPr="00596A4B">
        <w:rPr>
          <w:rFonts w:cstheme="minorHAnsi"/>
          <w:color w:val="000000" w:themeColor="text1"/>
        </w:rPr>
        <w:t xml:space="preserve">. </w:t>
      </w:r>
      <w:r w:rsidR="005626BE" w:rsidRPr="00596A4B">
        <w:rPr>
          <w:rFonts w:cstheme="minorHAnsi"/>
          <w:color w:val="000000" w:themeColor="text1"/>
        </w:rPr>
        <w:t>The Creative Team</w:t>
      </w:r>
      <w:r w:rsidR="00C314D5" w:rsidRPr="00596A4B">
        <w:rPr>
          <w:rFonts w:cstheme="minorHAnsi"/>
          <w:color w:val="000000" w:themeColor="text1"/>
        </w:rPr>
        <w:t xml:space="preserve"> aim to respond and action emails within 5 working days. </w:t>
      </w:r>
    </w:p>
    <w:p w14:paraId="7CB053C2" w14:textId="77777777" w:rsidR="008D3742" w:rsidRDefault="008D3742" w:rsidP="00DC36B6"/>
    <w:p w14:paraId="37388C61" w14:textId="77777777" w:rsidR="008D3742" w:rsidRDefault="008D3742" w:rsidP="00DC36B6"/>
    <w:sectPr w:rsidR="008D3742" w:rsidSect="009C03EC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1AC1" w14:textId="77777777" w:rsidR="0050689C" w:rsidRDefault="0050689C" w:rsidP="00CD3DAD">
      <w:r>
        <w:separator/>
      </w:r>
    </w:p>
  </w:endnote>
  <w:endnote w:type="continuationSeparator" w:id="0">
    <w:p w14:paraId="083F12A8" w14:textId="77777777" w:rsidR="0050689C" w:rsidRDefault="0050689C" w:rsidP="00CD3DAD">
      <w:r>
        <w:continuationSeparator/>
      </w:r>
    </w:p>
  </w:endnote>
  <w:endnote w:type="continuationNotice" w:id="1">
    <w:p w14:paraId="0D4B58E8" w14:textId="77777777" w:rsidR="0050689C" w:rsidRDefault="00506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AF91" w14:textId="77777777" w:rsidR="00CD3DAD" w:rsidRPr="00CD3DAD" w:rsidRDefault="00CD3DAD">
    <w:pPr>
      <w:pStyle w:val="Footer"/>
      <w:jc w:val="center"/>
      <w:rPr>
        <w:caps/>
        <w:noProof/>
        <w:color w:val="767171" w:themeColor="background2" w:themeShade="80"/>
      </w:rPr>
    </w:pPr>
    <w:r w:rsidRPr="00CD3DAD">
      <w:rPr>
        <w:caps/>
        <w:color w:val="767171" w:themeColor="background2" w:themeShade="80"/>
      </w:rPr>
      <w:fldChar w:fldCharType="begin"/>
    </w:r>
    <w:r w:rsidRPr="00CD3DAD">
      <w:rPr>
        <w:caps/>
        <w:color w:val="767171" w:themeColor="background2" w:themeShade="80"/>
      </w:rPr>
      <w:instrText xml:space="preserve"> PAGE   \* MERGEFORMAT </w:instrText>
    </w:r>
    <w:r w:rsidRPr="00CD3DAD">
      <w:rPr>
        <w:caps/>
        <w:color w:val="767171" w:themeColor="background2" w:themeShade="80"/>
      </w:rPr>
      <w:fldChar w:fldCharType="separate"/>
    </w:r>
    <w:r w:rsidRPr="00CD3DAD">
      <w:rPr>
        <w:caps/>
        <w:noProof/>
        <w:color w:val="767171" w:themeColor="background2" w:themeShade="80"/>
      </w:rPr>
      <w:t>2</w:t>
    </w:r>
    <w:r w:rsidRPr="00CD3DAD">
      <w:rPr>
        <w:caps/>
        <w:noProof/>
        <w:color w:val="767171" w:themeColor="background2" w:themeShade="80"/>
      </w:rPr>
      <w:fldChar w:fldCharType="end"/>
    </w:r>
  </w:p>
  <w:p w14:paraId="2AC97109" w14:textId="77777777" w:rsidR="00CD3DAD" w:rsidRDefault="00CD3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9EF49" w14:textId="77777777" w:rsidR="0050689C" w:rsidRDefault="0050689C" w:rsidP="00CD3DAD">
      <w:r>
        <w:separator/>
      </w:r>
    </w:p>
  </w:footnote>
  <w:footnote w:type="continuationSeparator" w:id="0">
    <w:p w14:paraId="5900EA9E" w14:textId="77777777" w:rsidR="0050689C" w:rsidRDefault="0050689C" w:rsidP="00CD3DAD">
      <w:r>
        <w:continuationSeparator/>
      </w:r>
    </w:p>
  </w:footnote>
  <w:footnote w:type="continuationNotice" w:id="1">
    <w:p w14:paraId="06DEF4BB" w14:textId="77777777" w:rsidR="0050689C" w:rsidRDefault="005068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1721" w14:textId="11AF5C42" w:rsidR="00CD3DAD" w:rsidRDefault="00CD3DAD">
    <w:pPr>
      <w:pStyle w:val="Header"/>
    </w:pPr>
    <w:r>
      <w:rPr>
        <w:noProof/>
        <w:lang w:eastAsia="zh-CN"/>
      </w:rPr>
      <mc:AlternateContent>
        <mc:Choice Requires="wps">
          <w:drawing>
            <wp:inline distT="0" distB="0" distL="0" distR="0" wp14:anchorId="0F731A29" wp14:editId="286BA39C">
              <wp:extent cx="5744308" cy="351692"/>
              <wp:effectExtent l="0" t="0" r="0" b="1905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4308" cy="351692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A8E8662" w14:textId="12417D5E" w:rsidR="00CD3DAD" w:rsidRDefault="002E4B79" w:rsidP="00CD3DA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University Of Leeds Briefing Tool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0F731A29" id="Rectangle 197" o:spid="_x0000_s1026" style="width:452.3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" fillcolor="#747070 [1614]" stroked="f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A8E8662" w14:textId="12417D5E" w:rsidR="00CD3DAD" w:rsidRDefault="002E4B79" w:rsidP="00CD3DA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University Of Leeds Briefing Tool</w:t>
                        </w:r>
                      </w:p>
                    </w:sdtContent>
                  </w:sdt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331D6"/>
    <w:multiLevelType w:val="hybridMultilevel"/>
    <w:tmpl w:val="1B4E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3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BA"/>
    <w:rsid w:val="00007FF5"/>
    <w:rsid w:val="00020D43"/>
    <w:rsid w:val="000309FA"/>
    <w:rsid w:val="0003451D"/>
    <w:rsid w:val="000355DD"/>
    <w:rsid w:val="00042D9D"/>
    <w:rsid w:val="0005082E"/>
    <w:rsid w:val="000806AA"/>
    <w:rsid w:val="000820A8"/>
    <w:rsid w:val="000830BA"/>
    <w:rsid w:val="00091ACA"/>
    <w:rsid w:val="0009297C"/>
    <w:rsid w:val="000C317C"/>
    <w:rsid w:val="000E7309"/>
    <w:rsid w:val="000F56E0"/>
    <w:rsid w:val="001163F5"/>
    <w:rsid w:val="00117038"/>
    <w:rsid w:val="00121529"/>
    <w:rsid w:val="001222B8"/>
    <w:rsid w:val="00124B33"/>
    <w:rsid w:val="0012607A"/>
    <w:rsid w:val="00153D09"/>
    <w:rsid w:val="001678BD"/>
    <w:rsid w:val="001A2146"/>
    <w:rsid w:val="001A6249"/>
    <w:rsid w:val="001A6B7A"/>
    <w:rsid w:val="001E14CE"/>
    <w:rsid w:val="001F65DB"/>
    <w:rsid w:val="001F71FA"/>
    <w:rsid w:val="002043FD"/>
    <w:rsid w:val="00206C78"/>
    <w:rsid w:val="00261934"/>
    <w:rsid w:val="00270FB9"/>
    <w:rsid w:val="002767E0"/>
    <w:rsid w:val="002876D3"/>
    <w:rsid w:val="002E4B79"/>
    <w:rsid w:val="002F67CF"/>
    <w:rsid w:val="003124F1"/>
    <w:rsid w:val="0031444D"/>
    <w:rsid w:val="00333661"/>
    <w:rsid w:val="0034773A"/>
    <w:rsid w:val="00353767"/>
    <w:rsid w:val="00360177"/>
    <w:rsid w:val="00360E6F"/>
    <w:rsid w:val="0039073B"/>
    <w:rsid w:val="003B110A"/>
    <w:rsid w:val="003B31FF"/>
    <w:rsid w:val="003B32C2"/>
    <w:rsid w:val="003F07AF"/>
    <w:rsid w:val="00404CCC"/>
    <w:rsid w:val="00424015"/>
    <w:rsid w:val="0042472E"/>
    <w:rsid w:val="00425FC2"/>
    <w:rsid w:val="004531DD"/>
    <w:rsid w:val="00490700"/>
    <w:rsid w:val="004A3B49"/>
    <w:rsid w:val="004C1DEE"/>
    <w:rsid w:val="004D1797"/>
    <w:rsid w:val="004D3441"/>
    <w:rsid w:val="004D768F"/>
    <w:rsid w:val="004E58ED"/>
    <w:rsid w:val="0050689C"/>
    <w:rsid w:val="00510E1D"/>
    <w:rsid w:val="00515276"/>
    <w:rsid w:val="00526D34"/>
    <w:rsid w:val="00530C2B"/>
    <w:rsid w:val="00543DC3"/>
    <w:rsid w:val="00556DEA"/>
    <w:rsid w:val="005626BE"/>
    <w:rsid w:val="0057332B"/>
    <w:rsid w:val="00596A4B"/>
    <w:rsid w:val="005A36B2"/>
    <w:rsid w:val="005C744D"/>
    <w:rsid w:val="005D2A55"/>
    <w:rsid w:val="005D326B"/>
    <w:rsid w:val="005D4124"/>
    <w:rsid w:val="005E4FB3"/>
    <w:rsid w:val="005E7AAC"/>
    <w:rsid w:val="005F09B6"/>
    <w:rsid w:val="005F5DA0"/>
    <w:rsid w:val="006021EB"/>
    <w:rsid w:val="00613A1F"/>
    <w:rsid w:val="00655005"/>
    <w:rsid w:val="00674E76"/>
    <w:rsid w:val="00680F44"/>
    <w:rsid w:val="006B0E13"/>
    <w:rsid w:val="006B532F"/>
    <w:rsid w:val="006C2B25"/>
    <w:rsid w:val="006C4884"/>
    <w:rsid w:val="006D108A"/>
    <w:rsid w:val="006D58A2"/>
    <w:rsid w:val="006E57F7"/>
    <w:rsid w:val="00701176"/>
    <w:rsid w:val="00703EB6"/>
    <w:rsid w:val="007046BB"/>
    <w:rsid w:val="00705C4F"/>
    <w:rsid w:val="007069E8"/>
    <w:rsid w:val="00717F54"/>
    <w:rsid w:val="007251DA"/>
    <w:rsid w:val="00726083"/>
    <w:rsid w:val="007408D6"/>
    <w:rsid w:val="00745A7C"/>
    <w:rsid w:val="00753EBA"/>
    <w:rsid w:val="007605E7"/>
    <w:rsid w:val="00781E60"/>
    <w:rsid w:val="007833BA"/>
    <w:rsid w:val="007A08B0"/>
    <w:rsid w:val="007B0230"/>
    <w:rsid w:val="007B376D"/>
    <w:rsid w:val="007D6BE8"/>
    <w:rsid w:val="007E749D"/>
    <w:rsid w:val="007F48A9"/>
    <w:rsid w:val="00826474"/>
    <w:rsid w:val="00832514"/>
    <w:rsid w:val="00883C40"/>
    <w:rsid w:val="008B3C24"/>
    <w:rsid w:val="008C71BC"/>
    <w:rsid w:val="008D3742"/>
    <w:rsid w:val="008E38EA"/>
    <w:rsid w:val="008E5E31"/>
    <w:rsid w:val="00902323"/>
    <w:rsid w:val="009069E2"/>
    <w:rsid w:val="00922017"/>
    <w:rsid w:val="00930DFF"/>
    <w:rsid w:val="009447F8"/>
    <w:rsid w:val="009477F4"/>
    <w:rsid w:val="009520D6"/>
    <w:rsid w:val="0095298A"/>
    <w:rsid w:val="0095349A"/>
    <w:rsid w:val="00967DD8"/>
    <w:rsid w:val="00975C5B"/>
    <w:rsid w:val="00982192"/>
    <w:rsid w:val="00983984"/>
    <w:rsid w:val="009B1CAD"/>
    <w:rsid w:val="009B34FA"/>
    <w:rsid w:val="009B366D"/>
    <w:rsid w:val="009C03EC"/>
    <w:rsid w:val="009D1480"/>
    <w:rsid w:val="009D48DC"/>
    <w:rsid w:val="009E1A75"/>
    <w:rsid w:val="009E1CDB"/>
    <w:rsid w:val="009E3D3B"/>
    <w:rsid w:val="009F1410"/>
    <w:rsid w:val="009F3E25"/>
    <w:rsid w:val="00A43B9E"/>
    <w:rsid w:val="00A45493"/>
    <w:rsid w:val="00A46B77"/>
    <w:rsid w:val="00A509A3"/>
    <w:rsid w:val="00A6412C"/>
    <w:rsid w:val="00A91F63"/>
    <w:rsid w:val="00A950DF"/>
    <w:rsid w:val="00AB7552"/>
    <w:rsid w:val="00AE2433"/>
    <w:rsid w:val="00AE5170"/>
    <w:rsid w:val="00B31022"/>
    <w:rsid w:val="00B379BC"/>
    <w:rsid w:val="00B420AE"/>
    <w:rsid w:val="00B56DDC"/>
    <w:rsid w:val="00B6154B"/>
    <w:rsid w:val="00B76341"/>
    <w:rsid w:val="00B8589A"/>
    <w:rsid w:val="00B871C4"/>
    <w:rsid w:val="00B90083"/>
    <w:rsid w:val="00BB10E7"/>
    <w:rsid w:val="00BB1E38"/>
    <w:rsid w:val="00BB3E40"/>
    <w:rsid w:val="00BB43CE"/>
    <w:rsid w:val="00BB5D36"/>
    <w:rsid w:val="00BD20BA"/>
    <w:rsid w:val="00BE08E4"/>
    <w:rsid w:val="00BF0282"/>
    <w:rsid w:val="00C07444"/>
    <w:rsid w:val="00C1033E"/>
    <w:rsid w:val="00C314D5"/>
    <w:rsid w:val="00C32C38"/>
    <w:rsid w:val="00C35FEA"/>
    <w:rsid w:val="00C46F0C"/>
    <w:rsid w:val="00C66B30"/>
    <w:rsid w:val="00C73506"/>
    <w:rsid w:val="00C7383E"/>
    <w:rsid w:val="00C92589"/>
    <w:rsid w:val="00C92C42"/>
    <w:rsid w:val="00CB1A7D"/>
    <w:rsid w:val="00CB6F34"/>
    <w:rsid w:val="00CC5433"/>
    <w:rsid w:val="00CD241E"/>
    <w:rsid w:val="00CD3DAD"/>
    <w:rsid w:val="00CD589D"/>
    <w:rsid w:val="00CE49BE"/>
    <w:rsid w:val="00CE6317"/>
    <w:rsid w:val="00CF410A"/>
    <w:rsid w:val="00D04051"/>
    <w:rsid w:val="00D05D46"/>
    <w:rsid w:val="00D11D30"/>
    <w:rsid w:val="00D21943"/>
    <w:rsid w:val="00D33F24"/>
    <w:rsid w:val="00D377A0"/>
    <w:rsid w:val="00D578F5"/>
    <w:rsid w:val="00D5797A"/>
    <w:rsid w:val="00D65A03"/>
    <w:rsid w:val="00D675B8"/>
    <w:rsid w:val="00D80A73"/>
    <w:rsid w:val="00DA193F"/>
    <w:rsid w:val="00DA519F"/>
    <w:rsid w:val="00DB52F8"/>
    <w:rsid w:val="00DC36B6"/>
    <w:rsid w:val="00DF3460"/>
    <w:rsid w:val="00E02A01"/>
    <w:rsid w:val="00E050C1"/>
    <w:rsid w:val="00E160EE"/>
    <w:rsid w:val="00E21674"/>
    <w:rsid w:val="00E21B90"/>
    <w:rsid w:val="00E3258F"/>
    <w:rsid w:val="00E33D88"/>
    <w:rsid w:val="00E46F37"/>
    <w:rsid w:val="00E82F41"/>
    <w:rsid w:val="00E92AB7"/>
    <w:rsid w:val="00EC4A91"/>
    <w:rsid w:val="00ED07C2"/>
    <w:rsid w:val="00EE02C7"/>
    <w:rsid w:val="00EE3DD2"/>
    <w:rsid w:val="00EF393F"/>
    <w:rsid w:val="00F03CC1"/>
    <w:rsid w:val="00F1009E"/>
    <w:rsid w:val="00F10B39"/>
    <w:rsid w:val="00F16084"/>
    <w:rsid w:val="00F16343"/>
    <w:rsid w:val="00F259EC"/>
    <w:rsid w:val="00F25B36"/>
    <w:rsid w:val="00F27BB8"/>
    <w:rsid w:val="00F521D4"/>
    <w:rsid w:val="00F52C80"/>
    <w:rsid w:val="00F57FD4"/>
    <w:rsid w:val="00F66747"/>
    <w:rsid w:val="00F70764"/>
    <w:rsid w:val="00F76368"/>
    <w:rsid w:val="00F97CDB"/>
    <w:rsid w:val="00F97EAC"/>
    <w:rsid w:val="00FA041B"/>
    <w:rsid w:val="00FB09E7"/>
    <w:rsid w:val="00FB528B"/>
    <w:rsid w:val="00FC4FDF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B3DFD"/>
  <w15:chartTrackingRefBased/>
  <w15:docId w15:val="{AB1DFD39-0F4D-B147-B380-8DF43646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3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63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7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8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3B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833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C36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D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DAD"/>
  </w:style>
  <w:style w:type="paragraph" w:styleId="Footer">
    <w:name w:val="footer"/>
    <w:basedOn w:val="Normal"/>
    <w:link w:val="FooterChar"/>
    <w:uiPriority w:val="99"/>
    <w:unhideWhenUsed/>
    <w:rsid w:val="00CD3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DAD"/>
  </w:style>
  <w:style w:type="character" w:styleId="UnresolvedMention">
    <w:name w:val="Unresolved Mention"/>
    <w:basedOn w:val="DefaultParagraphFont"/>
    <w:uiPriority w:val="99"/>
    <w:semiHidden/>
    <w:unhideWhenUsed/>
    <w:rsid w:val="00CD3DA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5298A"/>
  </w:style>
  <w:style w:type="character" w:customStyle="1" w:styleId="Heading5Char">
    <w:name w:val="Heading 5 Char"/>
    <w:basedOn w:val="DefaultParagraphFont"/>
    <w:link w:val="Heading5"/>
    <w:uiPriority w:val="9"/>
    <w:rsid w:val="008D374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8D374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E631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2607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53D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1F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mms.leeds.ac.uk/creative-design-and-video/getting-quotes-and-choosing-your-supplier/" TargetMode="External"/><Relationship Id="rId18" Type="http://schemas.openxmlformats.org/officeDocument/2006/relationships/hyperlink" Target="https://comms.leeds.ac.uk/creative-design-and-video/directory/" TargetMode="External"/><Relationship Id="rId26" Type="http://schemas.openxmlformats.org/officeDocument/2006/relationships/hyperlink" Target="mailto:creative@leeds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igitalaccessibility.leeds.ac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omms.leeds.ac.uk/photography/" TargetMode="External"/><Relationship Id="rId17" Type="http://schemas.openxmlformats.org/officeDocument/2006/relationships/hyperlink" Target="https://comms.leeds.ac.uk/creative-design-and-video/supplier-framework-skills-groups/" TargetMode="External"/><Relationship Id="rId25" Type="http://schemas.openxmlformats.org/officeDocument/2006/relationships/hyperlink" Target="https://comms.leeds.ac.uk/creative-design-and-vide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s.leeds.ac.uk/creative-design-and-video/how-to-tender/" TargetMode="External"/><Relationship Id="rId20" Type="http://schemas.openxmlformats.org/officeDocument/2006/relationships/hyperlink" Target="https://comms.leeds.ac.uk/wp-content/uploads/sites/51/2023/02/Asset-List.xls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s.leeds.ac.uk/creative-design-and-video/getting-quotes-and-choosing-your-supplier/" TargetMode="External"/><Relationship Id="rId24" Type="http://schemas.openxmlformats.org/officeDocument/2006/relationships/hyperlink" Target="https://comms.leeds.ac.uk/creative-design-and-video/getting-quotes-and-choosing-your-supplie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mms.leeds.ac.uk/creative-design-and-video/getting-quotes-and-choosing-your-supplier/" TargetMode="External"/><Relationship Id="rId23" Type="http://schemas.openxmlformats.org/officeDocument/2006/relationships/hyperlink" Target="https://www.leeds.ac.uk/about/doc/accessibility-statemen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omms.leeds.ac.uk/creative-design-and-video/" TargetMode="External"/><Relationship Id="rId19" Type="http://schemas.openxmlformats.org/officeDocument/2006/relationships/hyperlink" Target="https://comms.leeds.ac.uk/creative-design-and-video/directo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mms.leeds.ac.uk/creative-design-and-video/how-to-tender/" TargetMode="External"/><Relationship Id="rId22" Type="http://schemas.openxmlformats.org/officeDocument/2006/relationships/hyperlink" Target="https://digitalaccessibility.leeds.ac.uk/quick-fixes/video-accessibility-checklist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e6dd9-c990-463a-87e1-a4f383643229">
      <Terms xmlns="http://schemas.microsoft.com/office/infopath/2007/PartnerControls"/>
    </lcf76f155ced4ddcb4097134ff3c332f>
    <TaxCatchAll xmlns="85eb9613-fdc9-4fd7-b6b2-e06201cfc21d" xsi:nil="true"/>
    <SharedWithUsers xmlns="85eb9613-fdc9-4fd7-b6b2-e06201cfc21d">
      <UserInfo>
        <DisplayName>Tas Needham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58E5858E5B64B93BAC43C14D6C104" ma:contentTypeVersion="15" ma:contentTypeDescription="Create a new document." ma:contentTypeScope="" ma:versionID="bae1b6cc23ad383d544ecb7cdbce948b">
  <xsd:schema xmlns:xsd="http://www.w3.org/2001/XMLSchema" xmlns:xs="http://www.w3.org/2001/XMLSchema" xmlns:p="http://schemas.microsoft.com/office/2006/metadata/properties" xmlns:ns2="fe7e6dd9-c990-463a-87e1-a4f383643229" xmlns:ns3="85eb9613-fdc9-4fd7-b6b2-e06201cfc21d" targetNamespace="http://schemas.microsoft.com/office/2006/metadata/properties" ma:root="true" ma:fieldsID="c318434881137568987361630ebf7a64" ns2:_="" ns3:_="">
    <xsd:import namespace="fe7e6dd9-c990-463a-87e1-a4f383643229"/>
    <xsd:import namespace="85eb9613-fdc9-4fd7-b6b2-e06201cfc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6dd9-c990-463a-87e1-a4f383643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9613-fdc9-4fd7-b6b2-e06201cfc2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c8c1b4-1990-4a7f-88de-182edbde71fc}" ma:internalName="TaxCatchAll" ma:showField="CatchAllData" ma:web="85eb9613-fdc9-4fd7-b6b2-e06201cfc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75607-FAF5-40D8-B621-C52E8DB7CC8C}">
  <ds:schemaRefs>
    <ds:schemaRef ds:uri="http://schemas.microsoft.com/office/2006/metadata/properties"/>
    <ds:schemaRef ds:uri="http://schemas.microsoft.com/office/infopath/2007/PartnerControls"/>
    <ds:schemaRef ds:uri="fe7e6dd9-c990-463a-87e1-a4f383643229"/>
    <ds:schemaRef ds:uri="85eb9613-fdc9-4fd7-b6b2-e06201cfc21d"/>
  </ds:schemaRefs>
</ds:datastoreItem>
</file>

<file path=customXml/itemProps2.xml><?xml version="1.0" encoding="utf-8"?>
<ds:datastoreItem xmlns:ds="http://schemas.openxmlformats.org/officeDocument/2006/customXml" ds:itemID="{8448E211-36A9-439A-AC44-DD210FB2E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CAD79-922B-4F0C-A939-8C659788E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6dd9-c990-463a-87e1-a4f383643229"/>
    <ds:schemaRef ds:uri="85eb9613-fdc9-4fd7-b6b2-e06201cfc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Leeds Briefing Tool</vt:lpstr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Leeds Briefing Tool</dc:title>
  <dc:subject/>
  <dc:creator>Alice Coates</dc:creator>
  <cp:keywords/>
  <dc:description/>
  <cp:lastModifiedBy>Victoria Gaunt</cp:lastModifiedBy>
  <cp:revision>4</cp:revision>
  <cp:lastPrinted>2023-07-03T15:55:00Z</cp:lastPrinted>
  <dcterms:created xsi:type="dcterms:W3CDTF">2024-11-18T11:35:00Z</dcterms:created>
  <dcterms:modified xsi:type="dcterms:W3CDTF">2024-11-18T11:44:00Z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0x01010070E58E5858E5B64B93BAC43C14D6C104</vt:lpwstr>
  </property>
  <property fmtid="{D5CDD505-2E9C-101B-9397-08002B2CF9AE}" pid="3" name="MediaServiceImageTags">
    <vt:lpwstr/>
  </property>
</Properties>
</file>